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5E6C" w14:textId="0333355C" w:rsidR="00BD78A1" w:rsidRDefault="005905E4" w:rsidP="008E6490">
      <w:pPr>
        <w:tabs>
          <w:tab w:val="left" w:pos="2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8E6490">
        <w:rPr>
          <w:rFonts w:ascii="Times New Roman" w:hAnsi="Times New Roman"/>
          <w:sz w:val="24"/>
          <w:szCs w:val="24"/>
        </w:rPr>
        <w:tab/>
      </w:r>
    </w:p>
    <w:p w14:paraId="72710A22" w14:textId="3F7119DC" w:rsidR="00BD78A1" w:rsidRDefault="00BD78A1">
      <w:pPr>
        <w:rPr>
          <w:rFonts w:ascii="Times New Roman" w:hAnsi="Times New Roman"/>
          <w:sz w:val="24"/>
          <w:szCs w:val="24"/>
        </w:rPr>
      </w:pPr>
      <w:r w:rsidRPr="00D21667">
        <w:rPr>
          <w:rFonts w:ascii="Times New Roman" w:hAnsi="Times New Roman"/>
          <w:sz w:val="24"/>
          <w:szCs w:val="24"/>
        </w:rPr>
        <w:t>Nasz znak: S6.261.2</w:t>
      </w:r>
      <w:r w:rsidR="00A7606B">
        <w:rPr>
          <w:rFonts w:ascii="Times New Roman" w:hAnsi="Times New Roman"/>
          <w:sz w:val="24"/>
          <w:szCs w:val="24"/>
        </w:rPr>
        <w:t>.1.</w:t>
      </w:r>
      <w:r w:rsidRPr="00D21667">
        <w:rPr>
          <w:rFonts w:ascii="Times New Roman" w:hAnsi="Times New Roman"/>
          <w:sz w:val="24"/>
          <w:szCs w:val="24"/>
        </w:rPr>
        <w:t>20</w:t>
      </w:r>
      <w:r w:rsidR="008E6490">
        <w:rPr>
          <w:rFonts w:ascii="Times New Roman" w:hAnsi="Times New Roman"/>
          <w:sz w:val="24"/>
          <w:szCs w:val="24"/>
        </w:rPr>
        <w:t>2</w:t>
      </w:r>
      <w:r w:rsidR="00A7606B">
        <w:rPr>
          <w:rFonts w:ascii="Times New Roman" w:hAnsi="Times New Roman"/>
          <w:sz w:val="24"/>
          <w:szCs w:val="24"/>
        </w:rPr>
        <w:t>1</w:t>
      </w:r>
      <w:r w:rsidR="00067706">
        <w:rPr>
          <w:rFonts w:ascii="Times New Roman" w:hAnsi="Times New Roman"/>
          <w:sz w:val="24"/>
          <w:szCs w:val="24"/>
        </w:rPr>
        <w:t>.AZ</w:t>
      </w:r>
      <w:r w:rsidRPr="00D21667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Mrągowo, dnia </w:t>
      </w:r>
      <w:r w:rsidR="002E4CCC">
        <w:rPr>
          <w:rFonts w:ascii="Times New Roman" w:hAnsi="Times New Roman"/>
          <w:sz w:val="24"/>
          <w:szCs w:val="24"/>
        </w:rPr>
        <w:t>1</w:t>
      </w:r>
      <w:r w:rsidR="007A4497">
        <w:rPr>
          <w:rFonts w:ascii="Times New Roman" w:hAnsi="Times New Roman"/>
          <w:sz w:val="24"/>
          <w:szCs w:val="24"/>
        </w:rPr>
        <w:t>4</w:t>
      </w:r>
      <w:r w:rsidRPr="00D21667">
        <w:rPr>
          <w:rFonts w:ascii="Times New Roman" w:hAnsi="Times New Roman"/>
          <w:sz w:val="24"/>
          <w:szCs w:val="24"/>
        </w:rPr>
        <w:t>.0</w:t>
      </w:r>
      <w:r w:rsidR="002E4CCC">
        <w:rPr>
          <w:rFonts w:ascii="Times New Roman" w:hAnsi="Times New Roman"/>
          <w:sz w:val="24"/>
          <w:szCs w:val="24"/>
        </w:rPr>
        <w:t>6</w:t>
      </w:r>
      <w:r w:rsidRPr="00D21667">
        <w:rPr>
          <w:rFonts w:ascii="Times New Roman" w:hAnsi="Times New Roman"/>
          <w:sz w:val="24"/>
          <w:szCs w:val="24"/>
        </w:rPr>
        <w:t>.20</w:t>
      </w:r>
      <w:r w:rsidR="008E6490">
        <w:rPr>
          <w:rFonts w:ascii="Times New Roman" w:hAnsi="Times New Roman"/>
          <w:sz w:val="24"/>
          <w:szCs w:val="24"/>
        </w:rPr>
        <w:t>2</w:t>
      </w:r>
      <w:r w:rsidR="00785D9E">
        <w:rPr>
          <w:rFonts w:ascii="Times New Roman" w:hAnsi="Times New Roman"/>
          <w:sz w:val="24"/>
          <w:szCs w:val="24"/>
        </w:rPr>
        <w:t>1</w:t>
      </w:r>
      <w:r w:rsidRPr="00D21667">
        <w:rPr>
          <w:rFonts w:ascii="Times New Roman" w:hAnsi="Times New Roman"/>
          <w:sz w:val="24"/>
          <w:szCs w:val="24"/>
        </w:rPr>
        <w:t>r.</w:t>
      </w:r>
    </w:p>
    <w:p w14:paraId="759E9D54" w14:textId="77777777" w:rsidR="00BD78A1" w:rsidRDefault="00BD78A1">
      <w:pPr>
        <w:rPr>
          <w:rFonts w:ascii="Times New Roman" w:hAnsi="Times New Roman"/>
          <w:sz w:val="24"/>
          <w:szCs w:val="24"/>
        </w:rPr>
      </w:pPr>
    </w:p>
    <w:p w14:paraId="61069DC5" w14:textId="77777777" w:rsidR="00BD78A1" w:rsidRPr="00D21667" w:rsidRDefault="00BD78A1" w:rsidP="00D21667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0"/>
          <w:szCs w:val="20"/>
        </w:rPr>
      </w:pPr>
    </w:p>
    <w:p w14:paraId="55DF6AF4" w14:textId="77777777" w:rsidR="00BD78A1" w:rsidRDefault="00BD78A1" w:rsidP="00D21667">
      <w:pPr>
        <w:widowControl w:val="0"/>
        <w:suppressAutoHyphens/>
        <w:spacing w:after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D21667">
        <w:rPr>
          <w:rFonts w:ascii="Times New Roman" w:hAnsi="Times New Roman"/>
          <w:b/>
          <w:bCs/>
          <w:kern w:val="1"/>
          <w:sz w:val="24"/>
          <w:szCs w:val="24"/>
        </w:rPr>
        <w:t xml:space="preserve">ZAPROSZENIE DO ZŁOŻENIA OFERTY </w:t>
      </w:r>
      <w:r>
        <w:rPr>
          <w:rFonts w:ascii="Times New Roman" w:hAnsi="Times New Roman"/>
          <w:b/>
          <w:bCs/>
          <w:kern w:val="1"/>
          <w:sz w:val="24"/>
          <w:szCs w:val="24"/>
        </w:rPr>
        <w:t>( rozeznanie rynku )</w:t>
      </w:r>
    </w:p>
    <w:p w14:paraId="7716EB0E" w14:textId="77777777" w:rsidR="00BD78A1" w:rsidRDefault="00BD78A1" w:rsidP="006F76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na pełnienie funkcji inspektora nadzoru </w:t>
      </w:r>
      <w:r>
        <w:rPr>
          <w:rFonts w:ascii="Times New Roman" w:hAnsi="Times New Roman"/>
          <w:b/>
          <w:kern w:val="1"/>
          <w:sz w:val="24"/>
          <w:szCs w:val="24"/>
        </w:rPr>
        <w:t>nad realizacją zadania:</w:t>
      </w:r>
    </w:p>
    <w:p w14:paraId="45445ED0" w14:textId="77777777" w:rsidR="00BD78A1" w:rsidRDefault="00BD78A1" w:rsidP="00D21667">
      <w:pPr>
        <w:widowControl w:val="0"/>
        <w:suppressAutoHyphens/>
        <w:spacing w:after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6AF62C99" w14:textId="77777777" w:rsidR="008E6490" w:rsidRPr="005A0109" w:rsidRDefault="005A0109" w:rsidP="00D21667">
      <w:pPr>
        <w:widowControl w:val="0"/>
        <w:suppressAutoHyphens/>
        <w:spacing w:after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5A0109">
        <w:rPr>
          <w:rFonts w:ascii="Times New Roman" w:hAnsi="Times New Roman"/>
          <w:b/>
          <w:sz w:val="24"/>
          <w:szCs w:val="24"/>
        </w:rPr>
        <w:t>„Przebudowa ciągu  komunikacyjnego  Mrągowo – Zyndaki – Burszewo – granica Powiatu, odcinek drogi  powiatowej  nr 1509N  w km od 3+300 do km 5+500</w:t>
      </w:r>
      <w:r w:rsidRPr="005A0109">
        <w:rPr>
          <w:rFonts w:ascii="Times New Roman" w:hAnsi="Times New Roman"/>
          <w:b/>
          <w:color w:val="000000"/>
          <w:sz w:val="24"/>
          <w:szCs w:val="24"/>
        </w:rPr>
        <w:t>”</w:t>
      </w:r>
    </w:p>
    <w:p w14:paraId="0119DE06" w14:textId="77777777" w:rsidR="008E6490" w:rsidRPr="00D21667" w:rsidRDefault="008E6490" w:rsidP="00D21667">
      <w:pPr>
        <w:widowControl w:val="0"/>
        <w:suppressAutoHyphens/>
        <w:spacing w:after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58674A25" w14:textId="77777777" w:rsidR="00BD78A1" w:rsidRPr="00F43BD7" w:rsidRDefault="005A0109" w:rsidP="005A0109">
      <w:pPr>
        <w:spacing w:after="0"/>
        <w:ind w:right="-286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Rozeznanie rynku</w:t>
      </w:r>
      <w:r w:rsidR="00BD78A1">
        <w:rPr>
          <w:rFonts w:ascii="Times New Roman" w:hAnsi="Times New Roman"/>
          <w:sz w:val="24"/>
          <w:szCs w:val="24"/>
          <w:lang w:eastAsia="pl-PL"/>
        </w:rPr>
        <w:t xml:space="preserve">  prowadzone jest zgodnie z Zarządzeniem nr </w:t>
      </w:r>
      <w:r w:rsidR="00785D9E">
        <w:rPr>
          <w:rFonts w:ascii="Times New Roman" w:hAnsi="Times New Roman"/>
          <w:sz w:val="24"/>
          <w:szCs w:val="24"/>
          <w:lang w:eastAsia="pl-PL"/>
        </w:rPr>
        <w:t>6</w:t>
      </w:r>
      <w:r w:rsidR="00BD78A1">
        <w:rPr>
          <w:rFonts w:ascii="Times New Roman" w:hAnsi="Times New Roman"/>
          <w:sz w:val="24"/>
          <w:szCs w:val="24"/>
          <w:lang w:eastAsia="pl-PL"/>
        </w:rPr>
        <w:t>/20</w:t>
      </w:r>
      <w:r w:rsidR="00785D9E">
        <w:rPr>
          <w:rFonts w:ascii="Times New Roman" w:hAnsi="Times New Roman"/>
          <w:sz w:val="24"/>
          <w:szCs w:val="24"/>
          <w:lang w:eastAsia="pl-PL"/>
        </w:rPr>
        <w:t>21</w:t>
      </w:r>
      <w:r w:rsidR="00BD78A1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</w:t>
      </w:r>
      <w:r w:rsidR="00BD78A1">
        <w:rPr>
          <w:rFonts w:ascii="Times New Roman" w:hAnsi="Times New Roman"/>
          <w:sz w:val="24"/>
          <w:szCs w:val="24"/>
          <w:lang w:eastAsia="pl-PL"/>
        </w:rPr>
        <w:t xml:space="preserve">Dyrektora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="00BD78A1">
        <w:rPr>
          <w:rFonts w:ascii="Times New Roman" w:hAnsi="Times New Roman"/>
          <w:sz w:val="24"/>
          <w:szCs w:val="24"/>
          <w:lang w:eastAsia="pl-PL"/>
        </w:rPr>
        <w:t xml:space="preserve">owiatowego Zarządu Dróg w Mrągowie  z dnia </w:t>
      </w:r>
      <w:r w:rsidR="00785D9E">
        <w:rPr>
          <w:rFonts w:ascii="Times New Roman" w:hAnsi="Times New Roman"/>
          <w:sz w:val="24"/>
          <w:szCs w:val="24"/>
          <w:lang w:eastAsia="pl-PL"/>
        </w:rPr>
        <w:t>18</w:t>
      </w:r>
      <w:r w:rsidR="00BD78A1">
        <w:rPr>
          <w:rFonts w:ascii="Times New Roman" w:hAnsi="Times New Roman"/>
          <w:sz w:val="24"/>
          <w:szCs w:val="24"/>
          <w:lang w:eastAsia="pl-PL"/>
        </w:rPr>
        <w:t>.0</w:t>
      </w:r>
      <w:r w:rsidR="00785D9E">
        <w:rPr>
          <w:rFonts w:ascii="Times New Roman" w:hAnsi="Times New Roman"/>
          <w:sz w:val="24"/>
          <w:szCs w:val="24"/>
          <w:lang w:eastAsia="pl-PL"/>
        </w:rPr>
        <w:t>2</w:t>
      </w:r>
      <w:r w:rsidR="00BD78A1">
        <w:rPr>
          <w:rFonts w:ascii="Times New Roman" w:hAnsi="Times New Roman"/>
          <w:sz w:val="24"/>
          <w:szCs w:val="24"/>
          <w:lang w:eastAsia="pl-PL"/>
        </w:rPr>
        <w:t>.20</w:t>
      </w:r>
      <w:r w:rsidR="00785D9E">
        <w:rPr>
          <w:rFonts w:ascii="Times New Roman" w:hAnsi="Times New Roman"/>
          <w:sz w:val="24"/>
          <w:szCs w:val="24"/>
          <w:lang w:eastAsia="pl-PL"/>
        </w:rPr>
        <w:t>21</w:t>
      </w:r>
      <w:r w:rsidR="00BD78A1">
        <w:rPr>
          <w:rFonts w:ascii="Times New Roman" w:hAnsi="Times New Roman"/>
          <w:sz w:val="24"/>
          <w:szCs w:val="24"/>
          <w:lang w:eastAsia="pl-PL"/>
        </w:rPr>
        <w:t>r.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D78A1"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>
        <w:rPr>
          <w:rFonts w:ascii="Times New Roman" w:hAnsi="Times New Roman"/>
          <w:sz w:val="24"/>
          <w:szCs w:val="24"/>
          <w:lang w:eastAsia="pl-PL"/>
        </w:rPr>
        <w:t>udzielenia zamówienia, których wartość nie przekracza kwoty</w:t>
      </w:r>
      <w:r w:rsidR="00BD78A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85D9E">
        <w:rPr>
          <w:rFonts w:ascii="Times New Roman" w:hAnsi="Times New Roman"/>
          <w:sz w:val="24"/>
          <w:szCs w:val="24"/>
          <w:lang w:eastAsia="pl-PL"/>
        </w:rPr>
        <w:t>1</w:t>
      </w:r>
      <w:r w:rsidR="00BD78A1">
        <w:rPr>
          <w:rFonts w:ascii="Times New Roman" w:hAnsi="Times New Roman"/>
          <w:sz w:val="24"/>
          <w:szCs w:val="24"/>
          <w:lang w:eastAsia="pl-PL"/>
        </w:rPr>
        <w:t>30</w:t>
      </w:r>
      <w:r w:rsidR="00785D9E">
        <w:rPr>
          <w:rFonts w:ascii="Times New Roman" w:hAnsi="Times New Roman"/>
          <w:sz w:val="24"/>
          <w:szCs w:val="24"/>
          <w:lang w:eastAsia="pl-PL"/>
        </w:rPr>
        <w:t> </w:t>
      </w:r>
      <w:r w:rsidR="00BD78A1">
        <w:rPr>
          <w:rFonts w:ascii="Times New Roman" w:hAnsi="Times New Roman"/>
          <w:sz w:val="24"/>
          <w:szCs w:val="24"/>
          <w:lang w:eastAsia="pl-PL"/>
        </w:rPr>
        <w:t>000</w:t>
      </w:r>
      <w:r w:rsidR="00785D9E">
        <w:rPr>
          <w:rFonts w:ascii="Times New Roman" w:hAnsi="Times New Roman"/>
          <w:sz w:val="24"/>
          <w:szCs w:val="24"/>
          <w:lang w:eastAsia="pl-PL"/>
        </w:rPr>
        <w:t xml:space="preserve"> złotych</w:t>
      </w:r>
      <w:r w:rsidR="00BD78A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85D9E">
        <w:rPr>
          <w:rFonts w:ascii="Times New Roman" w:hAnsi="Times New Roman"/>
          <w:sz w:val="24"/>
          <w:szCs w:val="24"/>
          <w:lang w:eastAsia="pl-PL"/>
        </w:rPr>
        <w:t>netto</w:t>
      </w:r>
      <w:r w:rsidR="00BD78A1">
        <w:rPr>
          <w:rFonts w:ascii="Times New Roman" w:hAnsi="Times New Roman"/>
          <w:sz w:val="24"/>
          <w:szCs w:val="24"/>
          <w:lang w:eastAsia="pl-PL"/>
        </w:rPr>
        <w:t>.</w:t>
      </w:r>
    </w:p>
    <w:p w14:paraId="0D944F9A" w14:textId="77777777" w:rsidR="00BD78A1" w:rsidRPr="00D21667" w:rsidRDefault="00BD78A1" w:rsidP="005A0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14:paraId="0DBE83F1" w14:textId="77777777" w:rsidR="00BD78A1" w:rsidRDefault="00BD78A1" w:rsidP="00D21667">
      <w:pPr>
        <w:widowControl w:val="0"/>
        <w:suppressAutoHyphens/>
        <w:spacing w:before="113" w:after="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D21667">
        <w:rPr>
          <w:rFonts w:ascii="Times New Roman" w:hAnsi="Times New Roman"/>
          <w:b/>
          <w:bCs/>
          <w:kern w:val="1"/>
          <w:sz w:val="24"/>
          <w:szCs w:val="24"/>
        </w:rPr>
        <w:t xml:space="preserve">Zamawiający: </w:t>
      </w:r>
    </w:p>
    <w:p w14:paraId="60D8627B" w14:textId="77777777" w:rsidR="006525F4" w:rsidRPr="00D21667" w:rsidRDefault="006525F4" w:rsidP="00D21667">
      <w:pPr>
        <w:widowControl w:val="0"/>
        <w:suppressAutoHyphens/>
        <w:spacing w:before="113" w:after="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6846EFC8" w14:textId="77777777" w:rsidR="00BD78A1" w:rsidRPr="00D21667" w:rsidRDefault="00BD78A1" w:rsidP="00E70A9F">
      <w:pPr>
        <w:widowControl w:val="0"/>
        <w:suppressAutoHyphens/>
        <w:spacing w:after="0"/>
        <w:ind w:left="-284"/>
        <w:rPr>
          <w:rFonts w:ascii="Times New Roman" w:hAnsi="Times New Roman"/>
          <w:kern w:val="1"/>
          <w:sz w:val="24"/>
          <w:szCs w:val="24"/>
        </w:rPr>
      </w:pPr>
      <w:r w:rsidRPr="00D21667">
        <w:rPr>
          <w:rFonts w:ascii="Times New Roman" w:hAnsi="Times New Roman"/>
          <w:kern w:val="1"/>
          <w:sz w:val="24"/>
          <w:szCs w:val="24"/>
        </w:rPr>
        <w:tab/>
      </w:r>
      <w:r>
        <w:rPr>
          <w:rFonts w:ascii="Times New Roman" w:hAnsi="Times New Roman"/>
          <w:kern w:val="1"/>
          <w:sz w:val="24"/>
          <w:szCs w:val="24"/>
        </w:rPr>
        <w:t xml:space="preserve">Powiat Mrągowski - </w:t>
      </w:r>
      <w:r w:rsidRPr="00D21667">
        <w:rPr>
          <w:rFonts w:ascii="Times New Roman" w:hAnsi="Times New Roman"/>
          <w:kern w:val="1"/>
          <w:sz w:val="24"/>
          <w:szCs w:val="24"/>
        </w:rPr>
        <w:t>Powiatowy Zarząd Dróg w Mrągowie</w:t>
      </w:r>
    </w:p>
    <w:p w14:paraId="0469C977" w14:textId="77777777" w:rsidR="00BD78A1" w:rsidRPr="00D21667" w:rsidRDefault="00BD78A1" w:rsidP="00E70A9F">
      <w:pPr>
        <w:widowControl w:val="0"/>
        <w:suppressAutoHyphens/>
        <w:spacing w:after="0"/>
        <w:ind w:left="-284"/>
        <w:rPr>
          <w:rFonts w:ascii="Times New Roman" w:hAnsi="Times New Roman"/>
          <w:kern w:val="1"/>
          <w:sz w:val="24"/>
          <w:szCs w:val="24"/>
        </w:rPr>
      </w:pPr>
      <w:r w:rsidRPr="00D21667">
        <w:rPr>
          <w:rFonts w:ascii="Times New Roman" w:hAnsi="Times New Roman"/>
          <w:kern w:val="1"/>
          <w:sz w:val="24"/>
          <w:szCs w:val="24"/>
        </w:rPr>
        <w:tab/>
        <w:t xml:space="preserve">ul. Nowogródzka 1, 11-700 Mrągowo </w:t>
      </w:r>
    </w:p>
    <w:p w14:paraId="69628CBB" w14:textId="77777777" w:rsidR="00BD78A1" w:rsidRPr="00F5134B" w:rsidRDefault="00BD78A1" w:rsidP="00E70A9F">
      <w:pPr>
        <w:widowControl w:val="0"/>
        <w:suppressAutoHyphens/>
        <w:spacing w:after="0"/>
        <w:ind w:left="-284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ab/>
      </w:r>
      <w:r w:rsidRPr="00F5134B">
        <w:rPr>
          <w:rFonts w:ascii="Times New Roman" w:hAnsi="Times New Roman"/>
          <w:kern w:val="1"/>
          <w:sz w:val="24"/>
          <w:szCs w:val="24"/>
        </w:rPr>
        <w:t>tel. 89 741- 95 -80</w:t>
      </w:r>
    </w:p>
    <w:p w14:paraId="04BDCC1C" w14:textId="77777777" w:rsidR="00BD78A1" w:rsidRPr="004E0A2D" w:rsidRDefault="00BD78A1" w:rsidP="00E70A9F">
      <w:pPr>
        <w:widowControl w:val="0"/>
        <w:suppressAutoHyphens/>
        <w:spacing w:after="0"/>
        <w:ind w:left="-284"/>
        <w:rPr>
          <w:rFonts w:ascii="Times New Roman" w:hAnsi="Times New Roman"/>
          <w:color w:val="22272E"/>
          <w:sz w:val="24"/>
          <w:szCs w:val="24"/>
          <w:u w:val="single"/>
        </w:rPr>
      </w:pPr>
      <w:r w:rsidRPr="004E0A2D">
        <w:rPr>
          <w:rFonts w:ascii="Times New Roman" w:hAnsi="Times New Roman"/>
          <w:kern w:val="1"/>
          <w:sz w:val="24"/>
          <w:szCs w:val="24"/>
        </w:rPr>
        <w:t xml:space="preserve">     </w:t>
      </w:r>
      <w:r w:rsidRPr="00196C16">
        <w:rPr>
          <w:rFonts w:ascii="Times New Roman" w:hAnsi="Times New Roman"/>
          <w:kern w:val="1"/>
          <w:sz w:val="24"/>
          <w:szCs w:val="24"/>
          <w:lang w:val="fr-FR"/>
        </w:rPr>
        <w:t xml:space="preserve">adres email: </w:t>
      </w:r>
      <w:r w:rsidR="007A4497">
        <w:fldChar w:fldCharType="begin"/>
      </w:r>
      <w:r w:rsidR="007A4497" w:rsidRPr="004E0A2D">
        <w:instrText xml:space="preserve"> HYPERLINK "mailto:pzd.sekretariat@powiat.mragowo.pl" </w:instrText>
      </w:r>
      <w:r w:rsidR="007A4497">
        <w:fldChar w:fldCharType="separate"/>
      </w:r>
      <w:r w:rsidR="008E6490" w:rsidRPr="004E0A2D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pzd.sekretariat@powiat.mragowo.pl</w:t>
      </w:r>
      <w:r w:rsidR="007A4497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fldChar w:fldCharType="end"/>
      </w:r>
      <w:r w:rsidR="008E6490" w:rsidRPr="004E0A2D">
        <w:rPr>
          <w:rFonts w:ascii="Times New Roman" w:hAnsi="Times New Roman"/>
          <w:sz w:val="24"/>
          <w:szCs w:val="24"/>
        </w:rPr>
        <w:t>.</w:t>
      </w:r>
    </w:p>
    <w:p w14:paraId="004C106A" w14:textId="77777777" w:rsidR="008E6490" w:rsidRPr="004E0A2D" w:rsidRDefault="008E6490" w:rsidP="00D21667">
      <w:pPr>
        <w:widowControl w:val="0"/>
        <w:suppressAutoHyphens/>
        <w:spacing w:after="0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011E5581" w14:textId="77777777" w:rsidR="00BD78A1" w:rsidRPr="00FC4E24" w:rsidRDefault="00BD78A1" w:rsidP="00E70A9F">
      <w:pPr>
        <w:pStyle w:val="Akapitzlist"/>
        <w:widowControl w:val="0"/>
        <w:numPr>
          <w:ilvl w:val="0"/>
          <w:numId w:val="21"/>
        </w:numPr>
        <w:suppressAutoHyphens/>
        <w:spacing w:after="0" w:line="360" w:lineRule="auto"/>
        <w:ind w:left="284" w:hanging="284"/>
        <w:rPr>
          <w:rFonts w:ascii="Times New Roman" w:hAnsi="Times New Roman"/>
          <w:b/>
          <w:kern w:val="1"/>
          <w:sz w:val="24"/>
          <w:szCs w:val="24"/>
          <w:lang w:val="fr-FR"/>
        </w:rPr>
      </w:pPr>
      <w:r w:rsidRPr="00FC4E24">
        <w:rPr>
          <w:rFonts w:ascii="Times New Roman" w:hAnsi="Times New Roman"/>
          <w:b/>
          <w:kern w:val="1"/>
          <w:sz w:val="24"/>
          <w:szCs w:val="24"/>
          <w:lang w:val="fr-FR"/>
        </w:rPr>
        <w:t>Opis przedmiotu zamówienia</w:t>
      </w:r>
    </w:p>
    <w:p w14:paraId="03C2E2AD" w14:textId="77777777" w:rsidR="008E6490" w:rsidRPr="008E6490" w:rsidRDefault="00BD78A1" w:rsidP="00785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96C16">
        <w:rPr>
          <w:rFonts w:ascii="Times New Roman" w:hAnsi="Times New Roman"/>
          <w:kern w:val="1"/>
          <w:sz w:val="24"/>
          <w:szCs w:val="24"/>
        </w:rPr>
        <w:t xml:space="preserve">Przedmiotem niniejszego </w:t>
      </w:r>
      <w:r w:rsidRPr="00785D9E">
        <w:rPr>
          <w:rFonts w:ascii="Times New Roman" w:hAnsi="Times New Roman"/>
          <w:kern w:val="1"/>
          <w:sz w:val="24"/>
          <w:szCs w:val="24"/>
        </w:rPr>
        <w:t xml:space="preserve">zamówienia jest pełnienie obowiązków inspektora nadzoru inwestorskiego w związku z realizacją projektu pn. </w:t>
      </w:r>
      <w:bookmarkStart w:id="0" w:name="_Hlk72141634"/>
      <w:r w:rsidR="00785D9E" w:rsidRPr="00785D9E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bookmarkStart w:id="1" w:name="_Hlk72744371"/>
      <w:r w:rsidR="00785D9E" w:rsidRPr="00785D9E">
        <w:rPr>
          <w:rFonts w:ascii="Times New Roman" w:eastAsia="Times New Roman" w:hAnsi="Times New Roman"/>
          <w:b/>
          <w:sz w:val="24"/>
          <w:szCs w:val="24"/>
          <w:lang w:eastAsia="pl-PL"/>
        </w:rPr>
        <w:t>Przebudowa ciągu komunikacyjnego Mrągowo – Zyndaki – Burszewo – granica Powiatu, odcinek drogi powiatowej nr 1509N w km od 3+300 do km 5+500</w:t>
      </w:r>
      <w:r w:rsidR="00785D9E" w:rsidRPr="00785D9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</w:t>
      </w:r>
      <w:bookmarkEnd w:id="0"/>
    </w:p>
    <w:bookmarkEnd w:id="1"/>
    <w:p w14:paraId="667EBA29" w14:textId="77777777" w:rsidR="009602FA" w:rsidRPr="009602FA" w:rsidRDefault="009602FA" w:rsidP="006525F4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 w:rsidRPr="009602FA">
        <w:rPr>
          <w:rFonts w:ascii="Times New Roman" w:hAnsi="Times New Roman"/>
          <w:sz w:val="24"/>
          <w:szCs w:val="24"/>
          <w:u w:val="single"/>
        </w:rPr>
        <w:t xml:space="preserve">Przedmiot zamówienia </w:t>
      </w:r>
      <w:r w:rsidR="008E6490">
        <w:rPr>
          <w:rFonts w:ascii="Times New Roman" w:hAnsi="Times New Roman"/>
          <w:sz w:val="24"/>
          <w:szCs w:val="24"/>
          <w:u w:val="single"/>
        </w:rPr>
        <w:t xml:space="preserve">na roboty budowlane </w:t>
      </w:r>
      <w:r w:rsidRPr="009602FA">
        <w:rPr>
          <w:rFonts w:ascii="Times New Roman" w:hAnsi="Times New Roman"/>
          <w:sz w:val="24"/>
          <w:szCs w:val="24"/>
          <w:u w:val="single"/>
        </w:rPr>
        <w:t>obejmuje wykonanie następującego zakresu robót:</w:t>
      </w:r>
    </w:p>
    <w:p w14:paraId="26B8959B" w14:textId="77777777" w:rsidR="005A0109" w:rsidRPr="005A0109" w:rsidRDefault="005A0109" w:rsidP="005A0109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0109">
        <w:rPr>
          <w:rFonts w:ascii="Times New Roman" w:hAnsi="Times New Roman"/>
          <w:sz w:val="24"/>
          <w:szCs w:val="24"/>
        </w:rPr>
        <w:t>roboty przygotowawcze;</w:t>
      </w:r>
    </w:p>
    <w:p w14:paraId="12502591" w14:textId="77777777" w:rsidR="005A0109" w:rsidRPr="005A0109" w:rsidRDefault="005A0109" w:rsidP="005A0109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0109">
        <w:rPr>
          <w:rFonts w:ascii="Times New Roman" w:hAnsi="Times New Roman"/>
          <w:sz w:val="24"/>
          <w:szCs w:val="24"/>
        </w:rPr>
        <w:t>odwodnienie;</w:t>
      </w:r>
    </w:p>
    <w:p w14:paraId="27BDDF61" w14:textId="77777777" w:rsidR="005A0109" w:rsidRPr="005A0109" w:rsidRDefault="005A0109" w:rsidP="005A0109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0109">
        <w:rPr>
          <w:rFonts w:ascii="Times New Roman" w:hAnsi="Times New Roman"/>
          <w:sz w:val="24"/>
          <w:szCs w:val="24"/>
        </w:rPr>
        <w:t>jezdnia;</w:t>
      </w:r>
    </w:p>
    <w:p w14:paraId="3A2F4C74" w14:textId="77777777" w:rsidR="005A0109" w:rsidRPr="005A0109" w:rsidRDefault="005A0109" w:rsidP="005A0109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0109">
        <w:rPr>
          <w:rFonts w:ascii="Times New Roman" w:hAnsi="Times New Roman"/>
          <w:sz w:val="24"/>
          <w:szCs w:val="24"/>
        </w:rPr>
        <w:t>zjazdy z asfaltobetonu;</w:t>
      </w:r>
    </w:p>
    <w:p w14:paraId="4394CB2B" w14:textId="77777777" w:rsidR="005A0109" w:rsidRPr="005A0109" w:rsidRDefault="005A0109" w:rsidP="005A0109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0109">
        <w:rPr>
          <w:rFonts w:ascii="Times New Roman" w:hAnsi="Times New Roman"/>
          <w:sz w:val="24"/>
          <w:szCs w:val="24"/>
        </w:rPr>
        <w:t>zatoki autobusowe;</w:t>
      </w:r>
    </w:p>
    <w:p w14:paraId="3E42FFF8" w14:textId="77777777" w:rsidR="005A0109" w:rsidRPr="005A0109" w:rsidRDefault="005A0109" w:rsidP="005A0109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0109">
        <w:rPr>
          <w:rFonts w:ascii="Times New Roman" w:hAnsi="Times New Roman"/>
          <w:sz w:val="24"/>
          <w:szCs w:val="24"/>
        </w:rPr>
        <w:t>roboty wykończeniowe</w:t>
      </w:r>
    </w:p>
    <w:p w14:paraId="2B62B4A5" w14:textId="77777777" w:rsidR="009602FA" w:rsidRPr="009602FA" w:rsidRDefault="009602FA" w:rsidP="006525F4">
      <w:pPr>
        <w:spacing w:after="120" w:line="240" w:lineRule="auto"/>
        <w:ind w:left="720"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B8F8D5" w14:textId="6F78EB4A" w:rsidR="008E6490" w:rsidRDefault="008E6490" w:rsidP="008E6490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</w:rPr>
        <w:t xml:space="preserve">Przedmiot zamówienia obejmuje również wykonanie badań laboratoryjnych </w:t>
      </w:r>
      <w:r w:rsidR="00A7606B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8E6490">
        <w:rPr>
          <w:rFonts w:ascii="Times New Roman" w:hAnsi="Times New Roman"/>
          <w:sz w:val="24"/>
          <w:szCs w:val="24"/>
        </w:rPr>
        <w:t xml:space="preserve"> dla przebudowywanego odcinka drogi :  badania równości masy ścieralnej, skład masy warstwy ścieralnej i wiążącej.</w:t>
      </w:r>
    </w:p>
    <w:p w14:paraId="680F8B5F" w14:textId="1D3BAE65" w:rsidR="008E6490" w:rsidRPr="008E6490" w:rsidRDefault="008E6490" w:rsidP="008E6490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 xml:space="preserve">Zamawiający </w:t>
      </w:r>
      <w:r w:rsidR="00845EA6" w:rsidRPr="002E4CCC">
        <w:rPr>
          <w:rFonts w:ascii="Times New Roman" w:hAnsi="Times New Roman"/>
          <w:sz w:val="24"/>
          <w:szCs w:val="24"/>
          <w:shd w:val="clear" w:color="auto" w:fill="FFFFFF"/>
        </w:rPr>
        <w:t>wymaga</w:t>
      </w:r>
      <w:r w:rsidR="00845EA6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, </w:t>
      </w: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aby Wykonawc</w:t>
      </w:r>
      <w:r w:rsidR="00845EA6" w:rsidRPr="002E4CCC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8E6490">
        <w:rPr>
          <w:rFonts w:ascii="Times New Roman" w:hAnsi="Times New Roman"/>
          <w:sz w:val="24"/>
          <w:szCs w:val="24"/>
          <w:shd w:val="clear" w:color="auto" w:fill="FFFFFF"/>
        </w:rPr>
        <w:t xml:space="preserve"> dokona</w:t>
      </w:r>
      <w:r w:rsidR="00845EA6" w:rsidRPr="002E4CCC">
        <w:rPr>
          <w:rFonts w:ascii="Times New Roman" w:hAnsi="Times New Roman"/>
          <w:sz w:val="24"/>
          <w:szCs w:val="24"/>
          <w:shd w:val="clear" w:color="auto" w:fill="FFFFFF"/>
        </w:rPr>
        <w:t>ł</w:t>
      </w:r>
      <w:r w:rsidRPr="008E6490">
        <w:rPr>
          <w:rFonts w:ascii="Times New Roman" w:hAnsi="Times New Roman"/>
          <w:sz w:val="24"/>
          <w:szCs w:val="24"/>
          <w:shd w:val="clear" w:color="auto" w:fill="FFFFFF"/>
        </w:rPr>
        <w:t xml:space="preserve"> wizji lokalnej na terenie objętym nadzorem  oraz zapozn</w:t>
      </w:r>
      <w:r w:rsidR="00845EA6" w:rsidRPr="002E4CCC">
        <w:rPr>
          <w:rFonts w:ascii="Times New Roman" w:hAnsi="Times New Roman"/>
          <w:sz w:val="24"/>
          <w:szCs w:val="24"/>
          <w:shd w:val="clear" w:color="auto" w:fill="FFFFFF"/>
        </w:rPr>
        <w:t>ał</w:t>
      </w:r>
      <w:r w:rsidRPr="008E6490">
        <w:rPr>
          <w:rFonts w:ascii="Times New Roman" w:hAnsi="Times New Roman"/>
          <w:sz w:val="24"/>
          <w:szCs w:val="24"/>
          <w:shd w:val="clear" w:color="auto" w:fill="FFFFFF"/>
        </w:rPr>
        <w:t xml:space="preserve"> się dokumentacją techniczną oraz kosztorysową dotyczącą inwestycji objętej usługą.</w:t>
      </w:r>
      <w:r w:rsidR="007A4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E6490">
        <w:rPr>
          <w:rFonts w:ascii="Times New Roman" w:hAnsi="Times New Roman"/>
          <w:sz w:val="24"/>
          <w:szCs w:val="24"/>
          <w:highlight w:val="white"/>
        </w:rPr>
        <w:t>Przedmiotowa dokumentacja dostępna jest</w:t>
      </w:r>
      <w:r w:rsidR="005A01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siedzibie Zamawiającego</w:t>
      </w:r>
      <w:r w:rsidR="007A4497">
        <w:rPr>
          <w:rFonts w:ascii="Times New Roman" w:hAnsi="Times New Roman"/>
          <w:sz w:val="24"/>
          <w:szCs w:val="24"/>
        </w:rPr>
        <w:t xml:space="preserve"> oraz na stronie internetowej Zamawiającego.</w:t>
      </w:r>
    </w:p>
    <w:p w14:paraId="3762B559" w14:textId="77777777" w:rsidR="008E6490" w:rsidRPr="008E6490" w:rsidRDefault="008E6490" w:rsidP="008E64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</w:rPr>
        <w:lastRenderedPageBreak/>
        <w:t xml:space="preserve">Wykonawca musi uwzględnić w swojej ofercie wszelkie koszty związane z wykonaniem przedmiotu zamówienia, w tym m.in. koszty dojazdu na teren budowy, uczestnictwa </w:t>
      </w:r>
      <w:r w:rsidR="00E70A9F">
        <w:rPr>
          <w:rFonts w:ascii="Times New Roman" w:hAnsi="Times New Roman"/>
          <w:sz w:val="24"/>
          <w:szCs w:val="24"/>
        </w:rPr>
        <w:t xml:space="preserve">                             </w:t>
      </w:r>
      <w:r w:rsidRPr="008E6490">
        <w:rPr>
          <w:rFonts w:ascii="Times New Roman" w:hAnsi="Times New Roman"/>
          <w:sz w:val="24"/>
          <w:szCs w:val="24"/>
        </w:rPr>
        <w:t>w przeglądach i odbiorach robót budowlanych.</w:t>
      </w:r>
    </w:p>
    <w:p w14:paraId="60D3D825" w14:textId="77777777" w:rsidR="00BD78A1" w:rsidRPr="008E6490" w:rsidRDefault="00BD78A1" w:rsidP="008E649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pl-PL"/>
        </w:rPr>
      </w:pPr>
      <w:r w:rsidRPr="008E6490">
        <w:rPr>
          <w:rFonts w:ascii="Times New Roman" w:hAnsi="Times New Roman"/>
          <w:color w:val="000000"/>
          <w:sz w:val="24"/>
          <w:szCs w:val="24"/>
          <w:highlight w:val="white"/>
          <w:u w:val="single"/>
          <w:lang w:eastAsia="pl-PL"/>
        </w:rPr>
        <w:t>Zakres obowiązków Inspektora Nadzoru</w:t>
      </w:r>
    </w:p>
    <w:p w14:paraId="3A17E1DA" w14:textId="7897EECE" w:rsidR="008E6490" w:rsidRPr="002E4CCC" w:rsidRDefault="008E6490" w:rsidP="008E6490">
      <w:pPr>
        <w:widowControl w:val="0"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highlight w:val="white"/>
        </w:rPr>
        <w:t xml:space="preserve">Do szczegółowych obowiązków Inspektora Nadzoru należy </w:t>
      </w:r>
      <w:r w:rsidR="00845EA6" w:rsidRPr="002E4CCC">
        <w:rPr>
          <w:rFonts w:ascii="Times New Roman" w:hAnsi="Times New Roman"/>
          <w:sz w:val="24"/>
          <w:szCs w:val="24"/>
        </w:rPr>
        <w:t>w szczególności:</w:t>
      </w:r>
    </w:p>
    <w:p w14:paraId="41403CF1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sprawowanie kontroli zgodności realizacji inwestycji z umową, projektem                                      i pozwoleniem na budowę, przepisami i normami branżowymi oraz zasadami wiedzy technicznej;</w:t>
      </w:r>
    </w:p>
    <w:p w14:paraId="586EADBC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sprawdzanie jakości wykonanych robót, prac i wbudowanych wyrobów budowlanych               a w szczególności zapobieganie zastosowaniu urządzeń i wyrobów budowlanych wadliwych i niedopuszczonych do obrotu i stosowania w budownictwie;</w:t>
      </w:r>
    </w:p>
    <w:p w14:paraId="290BEA60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odbiór i sprawdzanie robót budowlanych ulegających zakryciu lub zanikających, uczestniczenie w próbach i  odbiorach  technicznych instalacji, urządzeń technicznych;</w:t>
      </w:r>
    </w:p>
    <w:p w14:paraId="492B3FFD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rozliczanie inwestycji w zakresie finansowym i rzeczowym, a w szczególności sprawdzanie prawidłowości dokumentów przedkładanych przez Wykonawcę w celu  uruchomienia płatności;</w:t>
      </w:r>
    </w:p>
    <w:p w14:paraId="1B42A1F5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inspektor zobowiązany jest do badań, pomiarów, zlecenia wykonania ekspertyz, kontrolnych badań laboratoryjnych i pomiarów geodezyjnych w razie potrzeb wykonywanych robót; stwierdzanie wad i usterek robót oraz potwierdzenie ich usunięcia;</w:t>
      </w:r>
    </w:p>
    <w:p w14:paraId="664BEDB2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 xml:space="preserve">żądanie od Kierownika Budowy dokonania poprawek bądź ponownego wykonania wadliwie wykonanych robót, a także wstrzymania dalszych robót budowlanych, </w:t>
      </w:r>
      <w:r w:rsidR="00E70A9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</w:t>
      </w: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w przypadku, gdyby kontynuacja mogłaby wywołać zagrożenie, bądź spowodować niedopuszczalną niezgodność z projektem, pozwoleniem na budowę;</w:t>
      </w:r>
    </w:p>
    <w:p w14:paraId="09EAC0A0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 xml:space="preserve">sprawdzanie jakości i kompletności dokumentacji powykonawczej, atestów, świadectw jakości i wyników prób zastosowanym materiałów wymaganych zaświadczeń właściwych organów, sprawdzanie jej i zatwierdzenie;  </w:t>
      </w:r>
    </w:p>
    <w:p w14:paraId="0DEC7060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 xml:space="preserve">kontrolowanie nadzorowanego obiektu co najmniej 2 razy w tygodniu pod względem zgodności wykonanych prac z dokumentacją. Z przeprowadzonej kontroli należy dokonywać wpisu w dzienniku budowy w uzasadnionych przypadkach sporządzić dodatkowy protokół dla Zamawiającego, na etapie wykonywania prac ulegających zakryciu inspektor jest zobowiązany do kontrolowania nadzorowanego obiektu </w:t>
      </w:r>
      <w:r w:rsidR="00E70A9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</w:t>
      </w: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co najmniej raz dziennie dokonując stosownych wpisów w dzienniku budowy;</w:t>
      </w:r>
    </w:p>
    <w:p w14:paraId="429FD9D5" w14:textId="20A478B2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informowanie Zamawiające</w:t>
      </w:r>
      <w:r w:rsidR="00845EA6" w:rsidRPr="002E4CCC">
        <w:rPr>
          <w:rFonts w:ascii="Times New Roman" w:hAnsi="Times New Roman"/>
          <w:sz w:val="24"/>
          <w:szCs w:val="24"/>
          <w:shd w:val="clear" w:color="auto" w:fill="FFFFFF"/>
        </w:rPr>
        <w:t>go</w:t>
      </w:r>
      <w:r w:rsidR="00845EA6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o każdym odstępstwie od dokumentacji;</w:t>
      </w:r>
    </w:p>
    <w:p w14:paraId="09749ABF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systematyczne dokonywanie wpisów do dziennika budowy. W przypadku nieudostępnienia dziennika budowy przez wykonawcę inspektor powiadomi o tym niezwłocznie Zamawiającego sporządzając stosowny protokół;</w:t>
      </w:r>
    </w:p>
    <w:p w14:paraId="5961471C" w14:textId="77777777" w:rsidR="008E6490" w:rsidRPr="00E70A9F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stwierdzenie gotowości obiektu do odbioru;</w:t>
      </w:r>
    </w:p>
    <w:p w14:paraId="03F1E015" w14:textId="77777777" w:rsidR="008E6490" w:rsidRPr="001633D5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udział w pracach wynikających z obowiązków gwarancyjnych oraz rękojmi za wady wykonanych robót;</w:t>
      </w:r>
    </w:p>
    <w:p w14:paraId="712E301C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udział w naradach technicznych zwoływanych przez Zamawiającego lub Wykonawcę robót budowlanych;</w:t>
      </w:r>
    </w:p>
    <w:p w14:paraId="13F8A201" w14:textId="77777777" w:rsidR="008E6490" w:rsidRPr="008E6490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egzekwowanie od Wykonawcy robót budowlanych obsługi geodezyjnej</w:t>
      </w:r>
      <w:r w:rsidR="00E70A9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</w:t>
      </w:r>
      <w:r w:rsidRPr="008E6490">
        <w:rPr>
          <w:rFonts w:ascii="Times New Roman" w:hAnsi="Times New Roman"/>
          <w:sz w:val="24"/>
          <w:szCs w:val="24"/>
          <w:shd w:val="clear" w:color="auto" w:fill="FFFFFF"/>
        </w:rPr>
        <w:t xml:space="preserve"> i inwentaryzacji powykonawczej;</w:t>
      </w:r>
    </w:p>
    <w:p w14:paraId="446BAF58" w14:textId="5DF2FB1A" w:rsidR="008E6490" w:rsidRPr="002E4CCC" w:rsidRDefault="008E6490" w:rsidP="008E6490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4CCC">
        <w:rPr>
          <w:rFonts w:ascii="Times New Roman" w:hAnsi="Times New Roman"/>
          <w:sz w:val="24"/>
          <w:szCs w:val="24"/>
          <w:highlight w:val="white"/>
        </w:rPr>
        <w:t>zapewni</w:t>
      </w:r>
      <w:r w:rsidR="00845EA6" w:rsidRPr="002E4CCC">
        <w:rPr>
          <w:rFonts w:ascii="Times New Roman" w:hAnsi="Times New Roman"/>
          <w:sz w:val="24"/>
          <w:szCs w:val="24"/>
          <w:highlight w:val="white"/>
        </w:rPr>
        <w:t>enie</w:t>
      </w:r>
      <w:r w:rsidRPr="002E4CCC">
        <w:rPr>
          <w:rFonts w:ascii="Times New Roman" w:hAnsi="Times New Roman"/>
          <w:sz w:val="24"/>
          <w:szCs w:val="24"/>
          <w:highlight w:val="white"/>
        </w:rPr>
        <w:t xml:space="preserve"> zesp</w:t>
      </w:r>
      <w:r w:rsidR="00845EA6" w:rsidRPr="002E4CCC">
        <w:rPr>
          <w:rFonts w:ascii="Times New Roman" w:hAnsi="Times New Roman"/>
          <w:sz w:val="24"/>
          <w:szCs w:val="24"/>
          <w:highlight w:val="white"/>
        </w:rPr>
        <w:t>ołu</w:t>
      </w:r>
      <w:r w:rsidRPr="002E4CCC">
        <w:rPr>
          <w:rFonts w:ascii="Times New Roman" w:hAnsi="Times New Roman"/>
          <w:sz w:val="24"/>
          <w:szCs w:val="24"/>
          <w:highlight w:val="white"/>
        </w:rPr>
        <w:t>, składając</w:t>
      </w:r>
      <w:r w:rsidR="00845EA6" w:rsidRPr="002E4CCC">
        <w:rPr>
          <w:rFonts w:ascii="Times New Roman" w:hAnsi="Times New Roman"/>
          <w:sz w:val="24"/>
          <w:szCs w:val="24"/>
          <w:highlight w:val="white"/>
        </w:rPr>
        <w:t>ego</w:t>
      </w:r>
      <w:r w:rsidRPr="002E4CCC">
        <w:rPr>
          <w:rFonts w:ascii="Times New Roman" w:hAnsi="Times New Roman"/>
          <w:sz w:val="24"/>
          <w:szCs w:val="24"/>
          <w:highlight w:val="white"/>
        </w:rPr>
        <w:t xml:space="preserve"> się </w:t>
      </w:r>
      <w:r w:rsidR="002E4CCC">
        <w:rPr>
          <w:rFonts w:ascii="Times New Roman" w:hAnsi="Times New Roman"/>
          <w:sz w:val="24"/>
          <w:szCs w:val="24"/>
          <w:highlight w:val="white"/>
        </w:rPr>
        <w:t>z</w:t>
      </w:r>
      <w:r w:rsidRPr="002E4CCC">
        <w:rPr>
          <w:rFonts w:ascii="Times New Roman" w:hAnsi="Times New Roman"/>
          <w:sz w:val="24"/>
          <w:szCs w:val="24"/>
          <w:highlight w:val="white"/>
        </w:rPr>
        <w:t xml:space="preserve"> inspektorów o specjalności drogowej, konstrukcyjno-budowlanej, elektrycznej, teletechnicznej i wodno-kanalizacyjnej.</w:t>
      </w:r>
    </w:p>
    <w:p w14:paraId="72329889" w14:textId="4D97FB19" w:rsidR="008E6490" w:rsidRDefault="008E6490" w:rsidP="008E6490">
      <w:pPr>
        <w:widowControl w:val="0"/>
        <w:autoSpaceDE w:val="0"/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4CCC">
        <w:rPr>
          <w:rFonts w:ascii="Times New Roman" w:hAnsi="Times New Roman"/>
          <w:sz w:val="24"/>
          <w:szCs w:val="24"/>
          <w:shd w:val="clear" w:color="auto" w:fill="FFFFFF"/>
        </w:rPr>
        <w:t>Szczegółow</w:t>
      </w:r>
      <w:r w:rsidR="00845EA6" w:rsidRPr="002E4CCC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Pr="002E4CCC">
        <w:rPr>
          <w:rFonts w:ascii="Times New Roman" w:hAnsi="Times New Roman"/>
          <w:sz w:val="24"/>
          <w:szCs w:val="24"/>
          <w:shd w:val="clear" w:color="auto" w:fill="FFFFFF"/>
        </w:rPr>
        <w:t xml:space="preserve"> zakres robót budowlanych objętych nadzorem inwestorskim określa dokumentacja projektowa </w:t>
      </w:r>
      <w:r w:rsidRPr="008E6490">
        <w:rPr>
          <w:rFonts w:ascii="Times New Roman" w:hAnsi="Times New Roman"/>
          <w:sz w:val="24"/>
          <w:szCs w:val="24"/>
          <w:shd w:val="clear" w:color="auto" w:fill="FFFFFF"/>
        </w:rPr>
        <w:t>i przedmiar robót.</w:t>
      </w:r>
    </w:p>
    <w:p w14:paraId="5A88C213" w14:textId="77777777" w:rsidR="002E4CCC" w:rsidRPr="008E6490" w:rsidRDefault="002E4CCC" w:rsidP="008E6490">
      <w:pPr>
        <w:widowControl w:val="0"/>
        <w:autoSpaceDE w:val="0"/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A12AA3F" w14:textId="77777777" w:rsidR="008E6490" w:rsidRDefault="008E6490" w:rsidP="008E6490">
      <w:pPr>
        <w:widowControl w:val="0"/>
        <w:autoSpaceDE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6490">
        <w:rPr>
          <w:rFonts w:ascii="Times New Roman" w:hAnsi="Times New Roman"/>
          <w:color w:val="000000"/>
          <w:sz w:val="24"/>
          <w:szCs w:val="24"/>
        </w:rPr>
        <w:lastRenderedPageBreak/>
        <w:t xml:space="preserve">Oznaczenie wg Wspólnego Słownika Zamówień : </w:t>
      </w:r>
      <w:r w:rsidRPr="008E6490">
        <w:rPr>
          <w:rFonts w:ascii="Times New Roman" w:hAnsi="Times New Roman"/>
          <w:sz w:val="24"/>
          <w:szCs w:val="24"/>
          <w:highlight w:val="white"/>
        </w:rPr>
        <w:t>CPV</w:t>
      </w:r>
      <w:r w:rsidRPr="008E6490">
        <w:rPr>
          <w:rFonts w:ascii="Times New Roman" w:hAnsi="Times New Roman"/>
          <w:sz w:val="24"/>
          <w:szCs w:val="24"/>
        </w:rPr>
        <w:t xml:space="preserve"> </w:t>
      </w:r>
      <w:r w:rsidRPr="008E6490">
        <w:rPr>
          <w:rFonts w:ascii="Times New Roman" w:hAnsi="Times New Roman"/>
          <w:b/>
          <w:sz w:val="24"/>
          <w:szCs w:val="24"/>
        </w:rPr>
        <w:t xml:space="preserve">71247000-1 </w:t>
      </w:r>
      <w:r w:rsidRPr="008E6490">
        <w:rPr>
          <w:rFonts w:ascii="Times New Roman" w:hAnsi="Times New Roman"/>
          <w:sz w:val="24"/>
          <w:szCs w:val="24"/>
        </w:rPr>
        <w:t xml:space="preserve">- </w:t>
      </w:r>
      <w:r w:rsidRPr="008E6490">
        <w:rPr>
          <w:rFonts w:ascii="Times New Roman" w:hAnsi="Times New Roman"/>
          <w:b/>
          <w:sz w:val="24"/>
          <w:szCs w:val="24"/>
        </w:rPr>
        <w:t>nadzór nad robotami budowlanymi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919EAB5" w14:textId="77777777" w:rsidR="008E6490" w:rsidRPr="008E6490" w:rsidRDefault="008E6490" w:rsidP="008E6490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6490">
        <w:rPr>
          <w:rFonts w:ascii="Times New Roman" w:hAnsi="Times New Roman"/>
          <w:sz w:val="24"/>
          <w:szCs w:val="24"/>
        </w:rPr>
        <w:t xml:space="preserve"> </w:t>
      </w:r>
    </w:p>
    <w:p w14:paraId="524E07F5" w14:textId="77777777" w:rsidR="00E44E52" w:rsidRPr="00E44E52" w:rsidRDefault="00E44E52" w:rsidP="008E6490">
      <w:pPr>
        <w:spacing w:after="120" w:line="240" w:lineRule="auto"/>
        <w:ind w:right="-341"/>
        <w:rPr>
          <w:rFonts w:ascii="Times New Roman" w:hAnsi="Times New Roman"/>
          <w:i/>
          <w:sz w:val="24"/>
          <w:szCs w:val="24"/>
          <w:u w:val="single"/>
        </w:rPr>
      </w:pPr>
      <w:r w:rsidRPr="00E44E52">
        <w:rPr>
          <w:rFonts w:ascii="Times New Roman" w:hAnsi="Times New Roman"/>
          <w:i/>
          <w:sz w:val="24"/>
          <w:szCs w:val="24"/>
          <w:u w:val="single"/>
          <w:lang w:eastAsia="x-none"/>
        </w:rPr>
        <w:t>Zamówienie jest</w:t>
      </w:r>
      <w:r w:rsidRPr="00E44E52">
        <w:rPr>
          <w:rFonts w:ascii="Times New Roman" w:hAnsi="Times New Roman"/>
          <w:i/>
          <w:sz w:val="24"/>
          <w:szCs w:val="24"/>
          <w:u w:val="single"/>
          <w:lang w:val="x-none" w:eastAsia="x-none"/>
        </w:rPr>
        <w:t xml:space="preserve"> </w:t>
      </w:r>
      <w:r w:rsidRPr="00E44E52">
        <w:rPr>
          <w:rFonts w:ascii="Times New Roman" w:hAnsi="Times New Roman"/>
          <w:i/>
          <w:sz w:val="24"/>
          <w:szCs w:val="24"/>
          <w:u w:val="single"/>
          <w:lang w:eastAsia="x-none"/>
        </w:rPr>
        <w:t>do</w:t>
      </w:r>
      <w:r w:rsidRPr="00E44E52">
        <w:rPr>
          <w:rFonts w:ascii="Times New Roman" w:hAnsi="Times New Roman"/>
          <w:i/>
          <w:sz w:val="24"/>
          <w:szCs w:val="24"/>
          <w:u w:val="single"/>
          <w:lang w:val="x-none" w:eastAsia="x-none"/>
        </w:rPr>
        <w:t>finansowan</w:t>
      </w:r>
      <w:r w:rsidRPr="00E44E52">
        <w:rPr>
          <w:rFonts w:ascii="Times New Roman" w:hAnsi="Times New Roman"/>
          <w:i/>
          <w:sz w:val="24"/>
          <w:szCs w:val="24"/>
          <w:u w:val="single"/>
          <w:lang w:eastAsia="x-none"/>
        </w:rPr>
        <w:t>e</w:t>
      </w:r>
      <w:r w:rsidRPr="00E44E52">
        <w:rPr>
          <w:rFonts w:ascii="Times New Roman" w:hAnsi="Times New Roman"/>
          <w:i/>
          <w:sz w:val="24"/>
          <w:szCs w:val="24"/>
          <w:u w:val="single"/>
          <w:lang w:val="x-none" w:eastAsia="x-none"/>
        </w:rPr>
        <w:t xml:space="preserve"> </w:t>
      </w:r>
      <w:r w:rsidRPr="00E44E52">
        <w:rPr>
          <w:rFonts w:ascii="Times New Roman" w:hAnsi="Times New Roman"/>
          <w:i/>
          <w:sz w:val="24"/>
          <w:szCs w:val="24"/>
          <w:u w:val="single"/>
        </w:rPr>
        <w:t xml:space="preserve">w ramach programu  </w:t>
      </w:r>
      <w:r w:rsidR="00785D9E">
        <w:rPr>
          <w:rFonts w:ascii="Times New Roman" w:hAnsi="Times New Roman"/>
          <w:i/>
          <w:sz w:val="24"/>
          <w:szCs w:val="24"/>
          <w:u w:val="single"/>
        </w:rPr>
        <w:t>Rządowego Funduszu Rozwoju Dróg</w:t>
      </w:r>
    </w:p>
    <w:p w14:paraId="1694128E" w14:textId="77777777" w:rsidR="006525F4" w:rsidRPr="00196C16" w:rsidRDefault="006525F4" w:rsidP="005E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9988F2D" w14:textId="77777777" w:rsidR="00BD78A1" w:rsidRDefault="00BD78A1" w:rsidP="00D87924">
      <w:pPr>
        <w:numPr>
          <w:ilvl w:val="0"/>
          <w:numId w:val="21"/>
        </w:numPr>
        <w:spacing w:after="0"/>
        <w:ind w:left="578"/>
        <w:jc w:val="both"/>
        <w:rPr>
          <w:rFonts w:ascii="Times New Roman" w:hAnsi="Times New Roman"/>
          <w:sz w:val="24"/>
          <w:szCs w:val="24"/>
          <w:lang w:eastAsia="pl-PL"/>
        </w:rPr>
      </w:pPr>
      <w:r w:rsidRPr="009602FA">
        <w:rPr>
          <w:rFonts w:ascii="Times New Roman" w:hAnsi="Times New Roman"/>
          <w:b/>
          <w:sz w:val="24"/>
          <w:szCs w:val="24"/>
          <w:lang w:eastAsia="pl-PL"/>
        </w:rPr>
        <w:t>Termin wykonania zamówienia</w:t>
      </w:r>
      <w:r w:rsidRPr="009602F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CB99706" w14:textId="77777777" w:rsidR="009602FA" w:rsidRDefault="009602FA" w:rsidP="009602FA">
      <w:pPr>
        <w:spacing w:after="0"/>
        <w:ind w:left="57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6E3ADAC" w14:textId="77777777" w:rsidR="009602FA" w:rsidRPr="00A66185" w:rsidRDefault="009602FA" w:rsidP="009602FA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A66185">
        <w:rPr>
          <w:rFonts w:ascii="Times New Roman" w:hAnsi="Times New Roman"/>
          <w:bCs/>
          <w:sz w:val="24"/>
          <w:szCs w:val="24"/>
        </w:rPr>
        <w:t>Termin rozpoczęcia zamówienia: z dniem podpisania umowy</w:t>
      </w:r>
      <w:r>
        <w:rPr>
          <w:rFonts w:ascii="Times New Roman" w:hAnsi="Times New Roman"/>
          <w:bCs/>
          <w:sz w:val="24"/>
          <w:szCs w:val="24"/>
        </w:rPr>
        <w:t xml:space="preserve"> ( po wyłonieniu Wykonawcy robót budowlanych).</w:t>
      </w:r>
    </w:p>
    <w:p w14:paraId="178AA04A" w14:textId="3813F800" w:rsidR="009602FA" w:rsidRDefault="009602FA" w:rsidP="009602FA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A66185">
        <w:rPr>
          <w:rFonts w:ascii="Times New Roman" w:hAnsi="Times New Roman"/>
          <w:bCs/>
          <w:sz w:val="24"/>
          <w:szCs w:val="24"/>
        </w:rPr>
        <w:t>Umowny termin wykonania zamówienia</w:t>
      </w:r>
      <w:r w:rsidR="009C62CF">
        <w:rPr>
          <w:rFonts w:ascii="Times New Roman" w:hAnsi="Times New Roman"/>
          <w:bCs/>
          <w:sz w:val="24"/>
          <w:szCs w:val="24"/>
        </w:rPr>
        <w:t xml:space="preserve"> robót budowlanych </w:t>
      </w:r>
      <w:r w:rsidRPr="00A66185">
        <w:rPr>
          <w:rFonts w:ascii="Times New Roman" w:hAnsi="Times New Roman"/>
          <w:bCs/>
          <w:sz w:val="24"/>
          <w:szCs w:val="24"/>
        </w:rPr>
        <w:t xml:space="preserve">: do </w:t>
      </w:r>
      <w:r w:rsidR="005A0109">
        <w:rPr>
          <w:rFonts w:ascii="Times New Roman" w:hAnsi="Times New Roman"/>
          <w:bCs/>
          <w:sz w:val="24"/>
          <w:szCs w:val="24"/>
        </w:rPr>
        <w:t>1</w:t>
      </w:r>
      <w:r w:rsidR="00691289">
        <w:rPr>
          <w:rFonts w:ascii="Times New Roman" w:hAnsi="Times New Roman"/>
          <w:bCs/>
          <w:sz w:val="24"/>
          <w:szCs w:val="24"/>
        </w:rPr>
        <w:t>0</w:t>
      </w:r>
      <w:r w:rsidR="005A0109">
        <w:rPr>
          <w:rFonts w:ascii="Times New Roman" w:hAnsi="Times New Roman"/>
          <w:bCs/>
          <w:sz w:val="24"/>
          <w:szCs w:val="24"/>
        </w:rPr>
        <w:t xml:space="preserve"> miesięcy od dnia podpisania umowy tj. nie dłużej niż do 3</w:t>
      </w:r>
      <w:r w:rsidR="00691289">
        <w:rPr>
          <w:rFonts w:ascii="Times New Roman" w:hAnsi="Times New Roman"/>
          <w:bCs/>
          <w:sz w:val="24"/>
          <w:szCs w:val="24"/>
        </w:rPr>
        <w:t>1</w:t>
      </w:r>
      <w:r w:rsidRPr="00A66185">
        <w:rPr>
          <w:rFonts w:ascii="Times New Roman" w:hAnsi="Times New Roman"/>
          <w:bCs/>
          <w:sz w:val="24"/>
          <w:szCs w:val="24"/>
        </w:rPr>
        <w:t xml:space="preserve"> </w:t>
      </w:r>
      <w:r w:rsidR="00691289">
        <w:rPr>
          <w:rFonts w:ascii="Times New Roman" w:hAnsi="Times New Roman"/>
          <w:bCs/>
          <w:sz w:val="24"/>
          <w:szCs w:val="24"/>
        </w:rPr>
        <w:t>maja</w:t>
      </w:r>
      <w:r w:rsidRPr="00A66185">
        <w:rPr>
          <w:rFonts w:ascii="Times New Roman" w:hAnsi="Times New Roman"/>
          <w:bCs/>
          <w:sz w:val="24"/>
          <w:szCs w:val="24"/>
        </w:rPr>
        <w:t xml:space="preserve"> 20</w:t>
      </w:r>
      <w:r w:rsidR="008E6490">
        <w:rPr>
          <w:rFonts w:ascii="Times New Roman" w:hAnsi="Times New Roman"/>
          <w:bCs/>
          <w:sz w:val="24"/>
          <w:szCs w:val="24"/>
        </w:rPr>
        <w:t>2</w:t>
      </w:r>
      <w:r w:rsidR="00E96E1F">
        <w:rPr>
          <w:rFonts w:ascii="Times New Roman" w:hAnsi="Times New Roman"/>
          <w:bCs/>
          <w:sz w:val="24"/>
          <w:szCs w:val="24"/>
        </w:rPr>
        <w:t>2</w:t>
      </w:r>
      <w:r w:rsidRPr="00A66185">
        <w:rPr>
          <w:rFonts w:ascii="Times New Roman" w:hAnsi="Times New Roman"/>
          <w:bCs/>
          <w:sz w:val="24"/>
          <w:szCs w:val="24"/>
        </w:rPr>
        <w:t>r.</w:t>
      </w:r>
      <w:r w:rsidR="009C62CF">
        <w:rPr>
          <w:rFonts w:ascii="Times New Roman" w:hAnsi="Times New Roman"/>
          <w:bCs/>
          <w:sz w:val="24"/>
          <w:szCs w:val="24"/>
        </w:rPr>
        <w:t xml:space="preserve"> </w:t>
      </w:r>
    </w:p>
    <w:p w14:paraId="3C33F3A6" w14:textId="77777777" w:rsidR="009602FA" w:rsidRPr="00C5142B" w:rsidRDefault="009602FA" w:rsidP="009602FA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142B">
        <w:rPr>
          <w:rFonts w:ascii="Times New Roman" w:hAnsi="Times New Roman"/>
          <w:bCs/>
          <w:sz w:val="24"/>
          <w:szCs w:val="24"/>
        </w:rPr>
        <w:t xml:space="preserve">Umowny termin zakończenia usługi rozumiany jest jako przewidywany termin zakończenia nadzoru inwestorskiego i </w:t>
      </w:r>
      <w:r w:rsidRPr="00C5142B">
        <w:t xml:space="preserve"> </w:t>
      </w:r>
      <w:r w:rsidRPr="00C5142B">
        <w:rPr>
          <w:rFonts w:ascii="Times New Roman" w:hAnsi="Times New Roman"/>
          <w:sz w:val="24"/>
          <w:szCs w:val="24"/>
        </w:rPr>
        <w:t xml:space="preserve">związany będzie z terminem wykonania robót budowlanych. </w:t>
      </w:r>
    </w:p>
    <w:p w14:paraId="30170D0F" w14:textId="77777777" w:rsidR="009602FA" w:rsidRPr="005A0109" w:rsidRDefault="009602FA" w:rsidP="009602FA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142B">
        <w:rPr>
          <w:rFonts w:ascii="Times New Roman" w:hAnsi="Times New Roman"/>
          <w:sz w:val="24"/>
          <w:szCs w:val="24"/>
        </w:rPr>
        <w:t>Zamawiający zastrzega sobie prawo do zmiany ww. terminu w sytuacji, której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5142B">
        <w:rPr>
          <w:rFonts w:ascii="Times New Roman" w:hAnsi="Times New Roman"/>
          <w:sz w:val="24"/>
          <w:szCs w:val="24"/>
        </w:rPr>
        <w:t xml:space="preserve"> z zachowaniem należytej staranności nie można było przewidzieć, w szczególności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5142B">
        <w:rPr>
          <w:rFonts w:ascii="Times New Roman" w:hAnsi="Times New Roman"/>
          <w:sz w:val="24"/>
          <w:szCs w:val="24"/>
        </w:rPr>
        <w:t xml:space="preserve"> w przypadku zmiany terminu zakończenia realizacji nadzorowanej inwestycji.</w:t>
      </w:r>
    </w:p>
    <w:p w14:paraId="7F5CC58C" w14:textId="77777777" w:rsidR="005A0109" w:rsidRPr="00C5142B" w:rsidRDefault="005A0109" w:rsidP="00845EA6">
      <w:pPr>
        <w:pStyle w:val="Akapitzlist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13888B" w14:textId="77777777" w:rsidR="009602FA" w:rsidRPr="009602FA" w:rsidRDefault="009602FA" w:rsidP="009602FA">
      <w:pPr>
        <w:spacing w:after="0"/>
        <w:ind w:left="57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69F98F" w14:textId="58879DFA" w:rsidR="00BD78A1" w:rsidRDefault="00BD78A1" w:rsidP="009602F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602FA">
        <w:rPr>
          <w:rFonts w:ascii="Times New Roman" w:hAnsi="Times New Roman"/>
          <w:b/>
          <w:sz w:val="24"/>
          <w:szCs w:val="24"/>
        </w:rPr>
        <w:t xml:space="preserve">III. O udzielenie zamówienia ubiegać się mogą </w:t>
      </w:r>
      <w:r w:rsidRPr="009602FA">
        <w:rPr>
          <w:rFonts w:ascii="Times New Roman" w:hAnsi="Times New Roman"/>
          <w:sz w:val="24"/>
          <w:szCs w:val="24"/>
        </w:rPr>
        <w:t xml:space="preserve">wyłącznie oferenci którzy </w:t>
      </w:r>
      <w:r w:rsidRPr="009602FA">
        <w:rPr>
          <w:rFonts w:ascii="Times New Roman" w:hAnsi="Times New Roman"/>
          <w:color w:val="000000"/>
          <w:sz w:val="24"/>
          <w:szCs w:val="24"/>
        </w:rPr>
        <w:t xml:space="preserve">posiadają stosowne uprawnienia wymagane, zgodnie z prawem budowlanym, do pełnienia funkcji inspektora nadzoru i wykażą się </w:t>
      </w:r>
      <w:r w:rsidR="009602FA" w:rsidRPr="009602FA">
        <w:rPr>
          <w:rFonts w:ascii="Times New Roman" w:hAnsi="Times New Roman"/>
          <w:sz w:val="24"/>
          <w:szCs w:val="24"/>
        </w:rPr>
        <w:t xml:space="preserve">przynależnością do właściwej izby samorządu zawodowego, </w:t>
      </w:r>
      <w:r w:rsidRPr="009602FA">
        <w:rPr>
          <w:rFonts w:ascii="Times New Roman" w:hAnsi="Times New Roman"/>
          <w:color w:val="000000"/>
          <w:sz w:val="24"/>
          <w:szCs w:val="24"/>
        </w:rPr>
        <w:t xml:space="preserve">( kserokopie uprawnień budowlanych w zakresie odpowiadającym przedmiotowi zamówienia wraz </w:t>
      </w:r>
      <w:r w:rsidR="002E4CCC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9602FA">
        <w:rPr>
          <w:rFonts w:ascii="Times New Roman" w:hAnsi="Times New Roman"/>
          <w:color w:val="000000"/>
          <w:sz w:val="24"/>
          <w:szCs w:val="24"/>
        </w:rPr>
        <w:t>z  kserokopiami zaświadczenia z właściwego oddziału Izby potwierdzającymi  przynależność</w:t>
      </w:r>
      <w:r w:rsidRPr="002E5441">
        <w:rPr>
          <w:rFonts w:ascii="Times New Roman" w:hAnsi="Times New Roman"/>
          <w:color w:val="000000"/>
          <w:sz w:val="24"/>
          <w:szCs w:val="24"/>
        </w:rPr>
        <w:t xml:space="preserve"> do tej izby na dzień składania ofert)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197E493" w14:textId="63B96AF9" w:rsidR="009602FA" w:rsidRDefault="009602FA" w:rsidP="009602F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Przez uprawnienia budowlane rozumie się  uprawnienia </w:t>
      </w:r>
      <w:r w:rsidR="00AD1F51" w:rsidRPr="002E4CCC">
        <w:rPr>
          <w:rFonts w:ascii="Times New Roman" w:hAnsi="Times New Roman"/>
          <w:sz w:val="24"/>
          <w:szCs w:val="24"/>
        </w:rPr>
        <w:t xml:space="preserve">wydane </w:t>
      </w:r>
      <w:r w:rsidRPr="002E4CCC">
        <w:rPr>
          <w:rFonts w:ascii="Times New Roman" w:hAnsi="Times New Roman"/>
          <w:sz w:val="24"/>
          <w:szCs w:val="24"/>
        </w:rPr>
        <w:t>na podstawie rozporządzenia Ministra infrastruktury i Rozwoju w sprawie samodzielnych funkcji technicznych w budownictwie lub odpowiadające im ważne uprawnienia budowlane wydane na podstawie wcześniej obowiązujących przepisów  lub odpowiadające im uprawnienia budowlane, które zostały wydane obywatelom państw europejskiego Obszaru Gospodarczego oraz Konfederacji Szwajcarskie</w:t>
      </w:r>
      <w:r w:rsidR="00AD1F51" w:rsidRPr="002E4CCC">
        <w:rPr>
          <w:rFonts w:ascii="Times New Roman" w:hAnsi="Times New Roman"/>
          <w:sz w:val="24"/>
          <w:szCs w:val="24"/>
        </w:rPr>
        <w:t>j,</w:t>
      </w:r>
      <w:r w:rsidRPr="002E4CCC">
        <w:rPr>
          <w:rFonts w:ascii="Times New Roman" w:hAnsi="Times New Roman"/>
          <w:sz w:val="24"/>
          <w:szCs w:val="24"/>
        </w:rPr>
        <w:t xml:space="preserve"> z zastrzeżeniem art. 12a </w:t>
      </w:r>
      <w:r w:rsidR="00AD1F51" w:rsidRPr="002E4CCC">
        <w:rPr>
          <w:rFonts w:ascii="Times New Roman" w:hAnsi="Times New Roman"/>
          <w:sz w:val="24"/>
          <w:szCs w:val="24"/>
        </w:rPr>
        <w:t xml:space="preserve">ustawy </w:t>
      </w:r>
      <w:r w:rsidRPr="002E4CCC">
        <w:rPr>
          <w:rFonts w:ascii="Times New Roman" w:hAnsi="Times New Roman"/>
          <w:sz w:val="24"/>
          <w:szCs w:val="24"/>
        </w:rPr>
        <w:t>Praw</w:t>
      </w:r>
      <w:r w:rsidR="00AD1F51" w:rsidRPr="002E4CCC">
        <w:rPr>
          <w:rFonts w:ascii="Times New Roman" w:hAnsi="Times New Roman"/>
          <w:sz w:val="24"/>
          <w:szCs w:val="24"/>
        </w:rPr>
        <w:t>o</w:t>
      </w:r>
      <w:r w:rsidRPr="002E4CCC">
        <w:rPr>
          <w:rFonts w:ascii="Times New Roman" w:hAnsi="Times New Roman"/>
          <w:sz w:val="24"/>
          <w:szCs w:val="24"/>
        </w:rPr>
        <w:t xml:space="preserve"> budowlane oraz przepisów </w:t>
      </w:r>
      <w:r w:rsidR="00AD1F51" w:rsidRPr="002E4CCC">
        <w:rPr>
          <w:rFonts w:ascii="Times New Roman" w:hAnsi="Times New Roman"/>
          <w:sz w:val="24"/>
          <w:szCs w:val="24"/>
        </w:rPr>
        <w:t xml:space="preserve">wykonawczych </w:t>
      </w:r>
      <w:r w:rsidRPr="002E4CCC">
        <w:rPr>
          <w:rFonts w:ascii="Times New Roman" w:hAnsi="Times New Roman"/>
          <w:sz w:val="24"/>
          <w:szCs w:val="24"/>
        </w:rPr>
        <w:t xml:space="preserve">oraz ustawy o zasadach </w:t>
      </w:r>
      <w:r>
        <w:rPr>
          <w:rFonts w:ascii="Times New Roman" w:hAnsi="Times New Roman"/>
          <w:color w:val="000000"/>
          <w:sz w:val="24"/>
          <w:szCs w:val="24"/>
        </w:rPr>
        <w:t>kwalifikacji zawodowych nabytych</w:t>
      </w:r>
      <w:r w:rsidR="00E70A9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w państwach członkowskich Unii Europejskiej.</w:t>
      </w:r>
    </w:p>
    <w:p w14:paraId="6B28BE88" w14:textId="77777777" w:rsidR="001633D5" w:rsidRDefault="001633D5" w:rsidP="009602F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224D3D" w14:textId="77777777" w:rsidR="00BD78A1" w:rsidRDefault="00BD78A1" w:rsidP="00BF0181">
      <w:pPr>
        <w:ind w:left="142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IV. Kryterium oceny</w:t>
      </w:r>
    </w:p>
    <w:p w14:paraId="5FF9CAF1" w14:textId="77777777" w:rsidR="009602FA" w:rsidRDefault="009602FA" w:rsidP="005A0109">
      <w:pPr>
        <w:tabs>
          <w:tab w:val="left" w:pos="567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94B3E">
        <w:rPr>
          <w:rFonts w:ascii="Times New Roman" w:hAnsi="Times New Roman"/>
          <w:b/>
          <w:sz w:val="24"/>
          <w:szCs w:val="24"/>
        </w:rPr>
        <w:t>1.</w:t>
      </w:r>
      <w:r w:rsidRPr="00E94B3E">
        <w:rPr>
          <w:rFonts w:ascii="Times New Roman" w:hAnsi="Times New Roman"/>
          <w:sz w:val="24"/>
          <w:szCs w:val="24"/>
        </w:rPr>
        <w:t xml:space="preserve"> </w:t>
      </w:r>
      <w:r w:rsidR="00E70A9F">
        <w:rPr>
          <w:rFonts w:ascii="Times New Roman" w:hAnsi="Times New Roman"/>
          <w:sz w:val="24"/>
          <w:szCs w:val="24"/>
        </w:rPr>
        <w:t xml:space="preserve"> </w:t>
      </w:r>
      <w:r w:rsidRPr="00E94B3E">
        <w:rPr>
          <w:rFonts w:ascii="Times New Roman" w:hAnsi="Times New Roman"/>
          <w:sz w:val="24"/>
          <w:szCs w:val="24"/>
        </w:rPr>
        <w:t>Kryterium oceny ofert w niniejszym postępowaniu jest cena</w:t>
      </w:r>
      <w:r>
        <w:rPr>
          <w:rFonts w:ascii="Times New Roman" w:hAnsi="Times New Roman"/>
          <w:sz w:val="24"/>
          <w:szCs w:val="24"/>
        </w:rPr>
        <w:t xml:space="preserve"> 100%.   </w:t>
      </w:r>
    </w:p>
    <w:p w14:paraId="0CEB58B8" w14:textId="5B49B0F1" w:rsidR="009602FA" w:rsidRDefault="009602FA" w:rsidP="005A0109">
      <w:pPr>
        <w:tabs>
          <w:tab w:val="left" w:pos="567"/>
        </w:tabs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94B3E">
        <w:rPr>
          <w:rFonts w:ascii="Times New Roman" w:hAnsi="Times New Roman"/>
          <w:b/>
          <w:sz w:val="24"/>
          <w:szCs w:val="24"/>
        </w:rPr>
        <w:t>2</w:t>
      </w:r>
      <w:r w:rsidRPr="00E94B3E">
        <w:rPr>
          <w:rFonts w:ascii="Times New Roman" w:hAnsi="Times New Roman"/>
          <w:sz w:val="24"/>
          <w:szCs w:val="24"/>
        </w:rPr>
        <w:t>. Jeżeli w post</w:t>
      </w:r>
      <w:r>
        <w:rPr>
          <w:rFonts w:ascii="Times New Roman" w:hAnsi="Times New Roman"/>
          <w:sz w:val="24"/>
          <w:szCs w:val="24"/>
        </w:rPr>
        <w:t>ę</w:t>
      </w:r>
      <w:r w:rsidRPr="00E94B3E">
        <w:rPr>
          <w:rFonts w:ascii="Times New Roman" w:hAnsi="Times New Roman"/>
          <w:sz w:val="24"/>
          <w:szCs w:val="24"/>
        </w:rPr>
        <w:t xml:space="preserve">powaniu   </w:t>
      </w:r>
      <w:r>
        <w:rPr>
          <w:rFonts w:ascii="Times New Roman" w:hAnsi="Times New Roman"/>
          <w:sz w:val="24"/>
          <w:szCs w:val="24"/>
        </w:rPr>
        <w:t xml:space="preserve">nie można </w:t>
      </w:r>
      <w:r w:rsidRPr="002E4CCC">
        <w:rPr>
          <w:rFonts w:ascii="Times New Roman" w:hAnsi="Times New Roman"/>
          <w:sz w:val="24"/>
          <w:szCs w:val="24"/>
        </w:rPr>
        <w:t xml:space="preserve">będzie dokonać wyboru najkorzystniejszej oferty, </w:t>
      </w:r>
      <w:r w:rsidR="00E70A9F" w:rsidRPr="002E4CCC">
        <w:rPr>
          <w:rFonts w:ascii="Times New Roman" w:hAnsi="Times New Roman"/>
          <w:sz w:val="24"/>
          <w:szCs w:val="24"/>
        </w:rPr>
        <w:t xml:space="preserve">                         </w:t>
      </w:r>
      <w:r w:rsidRPr="002E4CCC">
        <w:rPr>
          <w:rFonts w:ascii="Times New Roman" w:hAnsi="Times New Roman"/>
          <w:sz w:val="24"/>
          <w:szCs w:val="24"/>
        </w:rPr>
        <w:t xml:space="preserve">ze względu na to, że zostały złożone oferty  </w:t>
      </w:r>
      <w:r w:rsidR="006A71BC" w:rsidRPr="002E4CCC">
        <w:rPr>
          <w:rFonts w:ascii="Times New Roman" w:hAnsi="Times New Roman"/>
          <w:sz w:val="24"/>
          <w:szCs w:val="24"/>
        </w:rPr>
        <w:t xml:space="preserve">z </w:t>
      </w:r>
      <w:r w:rsidRPr="002E4CCC">
        <w:rPr>
          <w:rFonts w:ascii="Times New Roman" w:hAnsi="Times New Roman"/>
          <w:sz w:val="24"/>
          <w:szCs w:val="24"/>
        </w:rPr>
        <w:t>tak</w:t>
      </w:r>
      <w:r w:rsidR="006A71BC" w:rsidRPr="002E4CCC">
        <w:rPr>
          <w:rFonts w:ascii="Times New Roman" w:hAnsi="Times New Roman"/>
          <w:sz w:val="24"/>
          <w:szCs w:val="24"/>
        </w:rPr>
        <w:t>ą</w:t>
      </w:r>
      <w:r w:rsidRPr="002E4CCC">
        <w:rPr>
          <w:rFonts w:ascii="Times New Roman" w:hAnsi="Times New Roman"/>
          <w:sz w:val="24"/>
          <w:szCs w:val="24"/>
        </w:rPr>
        <w:t xml:space="preserve"> sam</w:t>
      </w:r>
      <w:r w:rsidR="006A71BC" w:rsidRPr="002E4CCC">
        <w:rPr>
          <w:rFonts w:ascii="Times New Roman" w:hAnsi="Times New Roman"/>
          <w:sz w:val="24"/>
          <w:szCs w:val="24"/>
        </w:rPr>
        <w:t>ą</w:t>
      </w:r>
      <w:r w:rsidRPr="002E4CCC">
        <w:rPr>
          <w:rFonts w:ascii="Times New Roman" w:hAnsi="Times New Roman"/>
          <w:sz w:val="24"/>
          <w:szCs w:val="24"/>
        </w:rPr>
        <w:t xml:space="preserve"> cen</w:t>
      </w:r>
      <w:r w:rsidR="006A71BC" w:rsidRPr="002E4CCC">
        <w:rPr>
          <w:rFonts w:ascii="Times New Roman" w:hAnsi="Times New Roman"/>
          <w:sz w:val="24"/>
          <w:szCs w:val="24"/>
        </w:rPr>
        <w:t>ą</w:t>
      </w:r>
      <w:r w:rsidRPr="002E4CCC">
        <w:rPr>
          <w:rFonts w:ascii="Times New Roman" w:hAnsi="Times New Roman"/>
          <w:sz w:val="24"/>
          <w:szCs w:val="24"/>
        </w:rPr>
        <w:t>, Zamawiający w</w:t>
      </w:r>
      <w:r w:rsidR="006A71BC" w:rsidRPr="002E4CCC">
        <w:rPr>
          <w:rFonts w:ascii="Times New Roman" w:hAnsi="Times New Roman"/>
          <w:sz w:val="24"/>
          <w:szCs w:val="24"/>
        </w:rPr>
        <w:t>ezwie</w:t>
      </w:r>
      <w:r w:rsidRPr="002E4CCC">
        <w:rPr>
          <w:rFonts w:ascii="Times New Roman" w:hAnsi="Times New Roman"/>
          <w:sz w:val="24"/>
          <w:szCs w:val="24"/>
        </w:rPr>
        <w:t xml:space="preserve"> Wykonawców, którzy złożyli te oferty, do złożenia w terminie określonym przez Zamawiającego ofert dodatkowych. Wykonawcy składający oferty dodatkowe, nie mogą zaoferować cen wyższych niż zaoferowane w </w:t>
      </w:r>
      <w:r w:rsidR="006A71BC" w:rsidRPr="002E4CCC">
        <w:rPr>
          <w:rFonts w:ascii="Times New Roman" w:hAnsi="Times New Roman"/>
          <w:sz w:val="24"/>
          <w:szCs w:val="24"/>
        </w:rPr>
        <w:t xml:space="preserve">poprzednio </w:t>
      </w:r>
      <w:r w:rsidRPr="002E4CCC">
        <w:rPr>
          <w:rFonts w:ascii="Times New Roman" w:hAnsi="Times New Roman"/>
          <w:sz w:val="24"/>
          <w:szCs w:val="24"/>
        </w:rPr>
        <w:t>złożonych ofertach</w:t>
      </w:r>
      <w:r>
        <w:rPr>
          <w:rFonts w:ascii="Times New Roman" w:hAnsi="Times New Roman"/>
          <w:sz w:val="24"/>
          <w:szCs w:val="24"/>
        </w:rPr>
        <w:t>.</w:t>
      </w:r>
    </w:p>
    <w:p w14:paraId="3BB7442A" w14:textId="77777777" w:rsidR="005A0109" w:rsidRDefault="005A0109" w:rsidP="005A0109">
      <w:pPr>
        <w:tabs>
          <w:tab w:val="left" w:pos="567"/>
        </w:tabs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14:paraId="00BED761" w14:textId="77777777" w:rsidR="00BD78A1" w:rsidRPr="005C0D25" w:rsidRDefault="00BD78A1" w:rsidP="00BF0181">
      <w:pPr>
        <w:ind w:left="142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V. </w:t>
      </w:r>
      <w:r w:rsidRPr="005C0D25">
        <w:rPr>
          <w:rFonts w:ascii="Times New Roman" w:hAnsi="Times New Roman"/>
          <w:b/>
          <w:sz w:val="24"/>
          <w:szCs w:val="24"/>
        </w:rPr>
        <w:t>Termin składania i otwarcia ofert</w:t>
      </w:r>
    </w:p>
    <w:p w14:paraId="345948BB" w14:textId="4B1DC121" w:rsidR="00BD78A1" w:rsidRDefault="00BD78A1" w:rsidP="002E5441">
      <w:pPr>
        <w:ind w:left="142"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Oferty należy składać w Sekretariacie Powiatowego Zarządu Dróg w Mrągowie,                                ul. Nowogródzka </w:t>
      </w:r>
      <w:r w:rsidRPr="00585639">
        <w:rPr>
          <w:rFonts w:ascii="Times New Roman" w:hAnsi="Times New Roman"/>
          <w:b/>
          <w:sz w:val="24"/>
          <w:szCs w:val="24"/>
        </w:rPr>
        <w:t xml:space="preserve">1  </w:t>
      </w:r>
      <w:r w:rsidRPr="00585639">
        <w:rPr>
          <w:rFonts w:ascii="Times New Roman" w:hAnsi="Times New Roman"/>
          <w:b/>
          <w:sz w:val="24"/>
          <w:szCs w:val="24"/>
          <w:u w:val="single"/>
        </w:rPr>
        <w:t xml:space="preserve">w terminie do </w:t>
      </w:r>
      <w:r w:rsidR="002E4CCC">
        <w:rPr>
          <w:rFonts w:ascii="Times New Roman" w:hAnsi="Times New Roman"/>
          <w:b/>
          <w:sz w:val="24"/>
          <w:szCs w:val="24"/>
          <w:u w:val="single"/>
        </w:rPr>
        <w:t>2</w:t>
      </w:r>
      <w:r w:rsidR="004E0A2D">
        <w:rPr>
          <w:rFonts w:ascii="Times New Roman" w:hAnsi="Times New Roman"/>
          <w:b/>
          <w:sz w:val="24"/>
          <w:szCs w:val="24"/>
          <w:u w:val="single"/>
        </w:rPr>
        <w:t>5</w:t>
      </w:r>
      <w:r w:rsidRPr="00585639">
        <w:rPr>
          <w:rFonts w:ascii="Times New Roman" w:hAnsi="Times New Roman"/>
          <w:b/>
          <w:sz w:val="24"/>
          <w:szCs w:val="24"/>
          <w:u w:val="single"/>
        </w:rPr>
        <w:t>.0</w:t>
      </w:r>
      <w:r w:rsidR="008E6490">
        <w:rPr>
          <w:rFonts w:ascii="Times New Roman" w:hAnsi="Times New Roman"/>
          <w:b/>
          <w:sz w:val="24"/>
          <w:szCs w:val="24"/>
          <w:u w:val="single"/>
        </w:rPr>
        <w:t>6</w:t>
      </w:r>
      <w:r w:rsidRPr="00585639">
        <w:rPr>
          <w:rFonts w:ascii="Times New Roman" w:hAnsi="Times New Roman"/>
          <w:b/>
          <w:sz w:val="24"/>
          <w:szCs w:val="24"/>
          <w:u w:val="single"/>
        </w:rPr>
        <w:t>.20</w:t>
      </w:r>
      <w:r w:rsidR="008E6490">
        <w:rPr>
          <w:rFonts w:ascii="Times New Roman" w:hAnsi="Times New Roman"/>
          <w:b/>
          <w:sz w:val="24"/>
          <w:szCs w:val="24"/>
          <w:u w:val="single"/>
        </w:rPr>
        <w:t>2</w:t>
      </w:r>
      <w:r w:rsidR="00E96E1F">
        <w:rPr>
          <w:rFonts w:ascii="Times New Roman" w:hAnsi="Times New Roman"/>
          <w:b/>
          <w:sz w:val="24"/>
          <w:szCs w:val="24"/>
          <w:u w:val="single"/>
        </w:rPr>
        <w:t>1</w:t>
      </w:r>
      <w:r w:rsidRPr="00585639">
        <w:rPr>
          <w:rFonts w:ascii="Times New Roman" w:hAnsi="Times New Roman"/>
          <w:b/>
          <w:sz w:val="24"/>
          <w:szCs w:val="24"/>
          <w:u w:val="single"/>
        </w:rPr>
        <w:t>r.</w:t>
      </w:r>
      <w:r w:rsidR="006525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D5DB8">
        <w:rPr>
          <w:rFonts w:ascii="Times New Roman" w:hAnsi="Times New Roman"/>
          <w:b/>
          <w:sz w:val="24"/>
          <w:szCs w:val="24"/>
          <w:u w:val="single"/>
        </w:rPr>
        <w:t>do godz. 12.00</w:t>
      </w:r>
      <w:bookmarkStart w:id="2" w:name="_GoBack"/>
      <w:bookmarkEnd w:id="2"/>
    </w:p>
    <w:p w14:paraId="6047F304" w14:textId="77777777" w:rsidR="009602FA" w:rsidRDefault="009602FA" w:rsidP="009602FA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5134B">
        <w:rPr>
          <w:rFonts w:ascii="Times New Roman" w:hAnsi="Times New Roman"/>
          <w:b/>
          <w:sz w:val="24"/>
          <w:szCs w:val="24"/>
        </w:rPr>
        <w:t>VI.</w:t>
      </w:r>
      <w:r w:rsidRPr="00F5134B">
        <w:rPr>
          <w:rFonts w:ascii="Times New Roman" w:hAnsi="Times New Roman"/>
          <w:sz w:val="24"/>
          <w:szCs w:val="24"/>
        </w:rPr>
        <w:t xml:space="preserve"> </w:t>
      </w:r>
      <w:r w:rsidRPr="00F50B10">
        <w:rPr>
          <w:rFonts w:ascii="Times New Roman" w:hAnsi="Times New Roman"/>
          <w:b/>
          <w:sz w:val="24"/>
          <w:szCs w:val="24"/>
        </w:rPr>
        <w:t>Ochrona danych osobowych</w:t>
      </w:r>
    </w:p>
    <w:p w14:paraId="4342D7ED" w14:textId="75532824" w:rsidR="009602FA" w:rsidRPr="002E4CCC" w:rsidRDefault="009602FA" w:rsidP="009602F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D42496">
        <w:rPr>
          <w:rFonts w:ascii="Times New Roman" w:hAnsi="Times New Roman"/>
          <w:bCs/>
          <w:sz w:val="24"/>
          <w:szCs w:val="24"/>
        </w:rPr>
        <w:t xml:space="preserve">Zgodnie z art. 13 ust. 1 i 2 </w:t>
      </w:r>
      <w:r w:rsidR="00D42496" w:rsidRPr="00D42496">
        <w:rPr>
          <w:rFonts w:ascii="Times New Roman" w:hAnsi="Times New Roman"/>
          <w:sz w:val="24"/>
          <w:szCs w:val="24"/>
        </w:rPr>
        <w:t>Rozporządzenia Parlamentu Europejskiego i Rady (UE) 2016/679</w:t>
      </w:r>
      <w:r w:rsidR="002E4CCC">
        <w:rPr>
          <w:rFonts w:ascii="Times New Roman" w:hAnsi="Times New Roman"/>
          <w:sz w:val="24"/>
          <w:szCs w:val="24"/>
        </w:rPr>
        <w:t xml:space="preserve">           </w:t>
      </w:r>
      <w:r w:rsidR="00D42496" w:rsidRPr="00D42496">
        <w:rPr>
          <w:rFonts w:ascii="Times New Roman" w:hAnsi="Times New Roman"/>
          <w:sz w:val="24"/>
          <w:szCs w:val="24"/>
        </w:rPr>
        <w:t xml:space="preserve"> z dnia 27 kwietnia 2016 r. w sprawie ochrony osób fizycznych w związku z przetwarzaniem danych osobowych i w sprawie swobodnego przepływu takich </w:t>
      </w:r>
      <w:r w:rsidR="00D42496" w:rsidRPr="002E4CCC">
        <w:rPr>
          <w:rFonts w:ascii="Times New Roman" w:hAnsi="Times New Roman"/>
          <w:sz w:val="24"/>
          <w:szCs w:val="24"/>
        </w:rPr>
        <w:t xml:space="preserve">danych </w:t>
      </w:r>
      <w:r w:rsidR="00BA0EE6" w:rsidRPr="002E4CCC">
        <w:rPr>
          <w:rFonts w:ascii="Times New Roman" w:hAnsi="Times New Roman"/>
          <w:sz w:val="24"/>
          <w:szCs w:val="24"/>
          <w:shd w:val="clear" w:color="auto" w:fill="FFFFFF"/>
        </w:rPr>
        <w:t>oraz uchylenia dyrektywy 95/46/WE</w:t>
      </w:r>
      <w:r w:rsidR="00BA0EE6" w:rsidRPr="002E4CCC">
        <w:rPr>
          <w:rFonts w:ascii="Times New Roman" w:hAnsi="Times New Roman"/>
          <w:sz w:val="24"/>
          <w:szCs w:val="24"/>
        </w:rPr>
        <w:t xml:space="preserve"> </w:t>
      </w:r>
      <w:r w:rsidR="00D42496" w:rsidRPr="002E4CCC">
        <w:rPr>
          <w:rFonts w:ascii="Times New Roman" w:hAnsi="Times New Roman"/>
          <w:sz w:val="24"/>
          <w:szCs w:val="24"/>
        </w:rPr>
        <w:t>(ogólne rozporządzenie   o ochronie danych osobowych RODO), poniżej przekazuję informacje dotyczące przetwarzania Państwa danych osobowych:</w:t>
      </w:r>
    </w:p>
    <w:p w14:paraId="76627DCE" w14:textId="77777777" w:rsidR="009602FA" w:rsidRPr="00F50B10" w:rsidRDefault="009602FA" w:rsidP="009602FA">
      <w:pPr>
        <w:numPr>
          <w:ilvl w:val="0"/>
          <w:numId w:val="27"/>
        </w:numPr>
        <w:shd w:val="clear" w:color="auto" w:fill="FFFFFF"/>
        <w:spacing w:after="0"/>
        <w:ind w:left="426" w:right="-711"/>
        <w:rPr>
          <w:rFonts w:ascii="Times New Roman" w:hAnsi="Times New Roman"/>
          <w:color w:val="22272E"/>
          <w:sz w:val="24"/>
          <w:szCs w:val="24"/>
        </w:rPr>
      </w:pPr>
      <w:r w:rsidRPr="00F50B10">
        <w:rPr>
          <w:rFonts w:ascii="Times New Roman" w:hAnsi="Times New Roman"/>
          <w:color w:val="22272E"/>
          <w:sz w:val="24"/>
          <w:szCs w:val="24"/>
        </w:rPr>
        <w:t>Administratorem Pani/Pana danych osobowych jest: Powiatowy Zarząd Dróg w Mrągowie,                                                  ul. Nowogródzka 1, 11-700 Mrągowo, tel. </w:t>
      </w:r>
      <w:hyperlink r:id="rId6" w:history="1">
        <w:r w:rsidRPr="00F50B10">
          <w:rPr>
            <w:rStyle w:val="Hipercze"/>
            <w:rFonts w:ascii="Times New Roman" w:hAnsi="Times New Roman"/>
            <w:color w:val="22272E"/>
            <w:sz w:val="24"/>
            <w:szCs w:val="24"/>
          </w:rPr>
          <w:t>89 741-95-80</w:t>
        </w:r>
      </w:hyperlink>
      <w:r w:rsidRPr="00F50B10">
        <w:rPr>
          <w:rFonts w:ascii="Times New Roman" w:hAnsi="Times New Roman"/>
          <w:color w:val="22272E"/>
          <w:sz w:val="24"/>
          <w:szCs w:val="24"/>
        </w:rPr>
        <w:t> ,                                                                            e-mail: </w:t>
      </w:r>
      <w:bookmarkStart w:id="3" w:name="_Hlk41995160"/>
      <w:r w:rsidRPr="00F50B10">
        <w:rPr>
          <w:rFonts w:ascii="Times New Roman" w:hAnsi="Times New Roman"/>
          <w:color w:val="22272E"/>
          <w:sz w:val="24"/>
          <w:szCs w:val="24"/>
          <w:u w:val="single"/>
        </w:rPr>
        <w:t>pzd.sekretariat@powiat.mragowo.pl.</w:t>
      </w:r>
      <w:bookmarkEnd w:id="3"/>
    </w:p>
    <w:p w14:paraId="3B813874" w14:textId="77777777" w:rsidR="009602FA" w:rsidRPr="00F50B10" w:rsidRDefault="009602FA" w:rsidP="006800DE">
      <w:pPr>
        <w:numPr>
          <w:ilvl w:val="0"/>
          <w:numId w:val="27"/>
        </w:numPr>
        <w:shd w:val="clear" w:color="auto" w:fill="FFFFFF"/>
        <w:spacing w:before="100" w:beforeAutospacing="1" w:after="0"/>
        <w:ind w:left="426" w:hanging="426"/>
        <w:rPr>
          <w:rFonts w:ascii="Times New Roman" w:hAnsi="Times New Roman"/>
          <w:color w:val="22272E"/>
          <w:sz w:val="24"/>
          <w:szCs w:val="24"/>
        </w:rPr>
      </w:pPr>
      <w:r>
        <w:rPr>
          <w:rFonts w:ascii="Times New Roman" w:hAnsi="Times New Roman"/>
          <w:color w:val="22272E"/>
          <w:sz w:val="24"/>
          <w:szCs w:val="24"/>
        </w:rPr>
        <w:t>Kontakt z inspektorem ochrony danych osobowych Zamawiającego możliwy jest pod adresem:</w:t>
      </w:r>
      <w:r w:rsidRPr="00F50B10">
        <w:rPr>
          <w:rFonts w:ascii="Times New Roman" w:hAnsi="Times New Roman"/>
          <w:color w:val="22272E"/>
          <w:sz w:val="24"/>
          <w:szCs w:val="24"/>
        </w:rPr>
        <w:t> </w:t>
      </w:r>
      <w:hyperlink r:id="rId7" w:history="1">
        <w:r w:rsidRPr="00F50B10">
          <w:rPr>
            <w:rStyle w:val="Hipercze"/>
            <w:rFonts w:ascii="Times New Roman" w:hAnsi="Times New Roman"/>
            <w:color w:val="22272E"/>
            <w:sz w:val="24"/>
            <w:szCs w:val="24"/>
          </w:rPr>
          <w:t>iod@powiat.mragowo.pl</w:t>
        </w:r>
      </w:hyperlink>
      <w:r w:rsidRPr="00F50B10">
        <w:rPr>
          <w:rFonts w:ascii="Times New Roman" w:hAnsi="Times New Roman"/>
          <w:color w:val="22272E"/>
          <w:sz w:val="24"/>
          <w:szCs w:val="24"/>
        </w:rPr>
        <w:t>;</w:t>
      </w:r>
    </w:p>
    <w:p w14:paraId="675F9447" w14:textId="77777777" w:rsidR="009602FA" w:rsidRPr="00F50B10" w:rsidRDefault="0024280E" w:rsidP="006800DE">
      <w:pPr>
        <w:widowControl w:val="0"/>
        <w:autoSpaceDE w:val="0"/>
        <w:autoSpaceDN w:val="0"/>
        <w:adjustRightInd w:val="0"/>
        <w:spacing w:after="0"/>
        <w:ind w:left="42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800DE">
        <w:rPr>
          <w:rFonts w:ascii="Times New Roman" w:hAnsi="Times New Roman"/>
          <w:sz w:val="24"/>
          <w:szCs w:val="24"/>
        </w:rPr>
        <w:t xml:space="preserve"> </w:t>
      </w:r>
      <w:r w:rsidR="009602FA" w:rsidRPr="00F50B10">
        <w:rPr>
          <w:rFonts w:ascii="Times New Roman" w:hAnsi="Times New Roman"/>
          <w:sz w:val="24"/>
          <w:szCs w:val="24"/>
        </w:rPr>
        <w:t>Pani/ Pana dane osobowe przetwarzane są w celu związanym z postępowaniem</w:t>
      </w:r>
      <w:r w:rsidR="001E36B6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9602FA" w:rsidRPr="00F50B10">
        <w:rPr>
          <w:rFonts w:ascii="Times New Roman" w:hAnsi="Times New Roman"/>
          <w:sz w:val="24"/>
          <w:szCs w:val="24"/>
        </w:rPr>
        <w:t xml:space="preserve">  o udzielenie zamówienia publicznego pn. „</w:t>
      </w:r>
      <w:r w:rsidR="009602FA">
        <w:rPr>
          <w:rFonts w:ascii="Times New Roman" w:hAnsi="Times New Roman"/>
          <w:sz w:val="24"/>
          <w:szCs w:val="24"/>
        </w:rPr>
        <w:t xml:space="preserve">Pełnienie funkcji Inspektora Nadzoru nad </w:t>
      </w:r>
      <w:r w:rsidR="00E70A9F" w:rsidRPr="00E70A9F">
        <w:rPr>
          <w:rFonts w:ascii="Times New Roman" w:hAnsi="Times New Roman"/>
          <w:sz w:val="24"/>
          <w:szCs w:val="24"/>
        </w:rPr>
        <w:t>p</w:t>
      </w:r>
      <w:r w:rsidR="00E70A9F" w:rsidRPr="00E70A9F">
        <w:rPr>
          <w:rFonts w:ascii="Times New Roman" w:eastAsia="Times New Roman" w:hAnsi="Times New Roman"/>
          <w:sz w:val="24"/>
          <w:szCs w:val="24"/>
          <w:lang w:eastAsia="pl-PL"/>
        </w:rPr>
        <w:t>rzebudową ciągu komunikacyjnego Mrągowo – Zyndaki – Burszewo – granica Powiatu, odcinek drogi powiatowej nr 1509N w km od 3+300 do km 5+500</w:t>
      </w:r>
      <w:r w:rsidR="00E70A9F" w:rsidRPr="00E70A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</w:t>
      </w:r>
      <w:r w:rsidR="009602FA" w:rsidRPr="00F50B10">
        <w:rPr>
          <w:rFonts w:ascii="Times New Roman" w:hAnsi="Times New Roman"/>
          <w:sz w:val="24"/>
          <w:szCs w:val="24"/>
        </w:rPr>
        <w:t xml:space="preserve">prowadzonym w trybie </w:t>
      </w:r>
      <w:r w:rsidR="009602FA">
        <w:rPr>
          <w:rFonts w:ascii="Times New Roman" w:hAnsi="Times New Roman"/>
          <w:sz w:val="24"/>
          <w:szCs w:val="24"/>
        </w:rPr>
        <w:t>zaproszenia do złożenia oferty</w:t>
      </w:r>
      <w:r w:rsidR="00E70A9F">
        <w:rPr>
          <w:rFonts w:ascii="Times New Roman" w:hAnsi="Times New Roman"/>
          <w:sz w:val="24"/>
          <w:szCs w:val="24"/>
        </w:rPr>
        <w:t>( rozeznania rynku)</w:t>
      </w:r>
      <w:r w:rsidR="009602FA" w:rsidRPr="00F50B10">
        <w:rPr>
          <w:rFonts w:ascii="Times New Roman" w:hAnsi="Times New Roman"/>
          <w:sz w:val="24"/>
          <w:szCs w:val="24"/>
        </w:rPr>
        <w:t>;</w:t>
      </w:r>
    </w:p>
    <w:p w14:paraId="58C85556" w14:textId="77777777" w:rsidR="009602FA" w:rsidRDefault="009602FA" w:rsidP="006800D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 xml:space="preserve">4. </w:t>
      </w:r>
      <w:r w:rsidR="0024280E">
        <w:rPr>
          <w:rFonts w:ascii="Times New Roman" w:hAnsi="Times New Roman"/>
          <w:sz w:val="24"/>
          <w:szCs w:val="24"/>
        </w:rPr>
        <w:t xml:space="preserve">    </w:t>
      </w:r>
      <w:r w:rsidRPr="00F50B10">
        <w:rPr>
          <w:rFonts w:ascii="Times New Roman" w:hAnsi="Times New Roman"/>
          <w:sz w:val="24"/>
          <w:szCs w:val="24"/>
        </w:rPr>
        <w:t>Pana/Pani dane osobowe przetwarzamy przede wszystkim na podstawie art. 6 ust.1 lit, c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10">
        <w:rPr>
          <w:rFonts w:ascii="Times New Roman" w:hAnsi="Times New Roman"/>
          <w:sz w:val="24"/>
          <w:szCs w:val="24"/>
        </w:rPr>
        <w:t>RODO, w świetle którego przetwarzanie jest niezbędne do wypełnienia obowiązku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10">
        <w:rPr>
          <w:rFonts w:ascii="Times New Roman" w:hAnsi="Times New Roman"/>
          <w:sz w:val="24"/>
          <w:szCs w:val="24"/>
        </w:rPr>
        <w:t xml:space="preserve">prawnego ciążącego na administratorze, co w analizowanym przypadku wynika  z mocy ustawy </w:t>
      </w:r>
      <w:proofErr w:type="spellStart"/>
      <w:r w:rsidRPr="00F50B10">
        <w:rPr>
          <w:rFonts w:ascii="Times New Roman" w:hAnsi="Times New Roman"/>
          <w:sz w:val="24"/>
          <w:szCs w:val="24"/>
        </w:rPr>
        <w:t>Pzp</w:t>
      </w:r>
      <w:proofErr w:type="spellEnd"/>
      <w:r w:rsidRPr="00F50B10">
        <w:rPr>
          <w:rFonts w:ascii="Times New Roman" w:hAnsi="Times New Roman"/>
          <w:sz w:val="24"/>
          <w:szCs w:val="24"/>
        </w:rPr>
        <w:t xml:space="preserve"> i wytycznych;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87EB383" w14:textId="3ADA1390" w:rsidR="009602FA" w:rsidRPr="00F50B10" w:rsidRDefault="009602FA" w:rsidP="006800D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24280E">
        <w:rPr>
          <w:rFonts w:ascii="Times New Roman" w:hAnsi="Times New Roman"/>
          <w:sz w:val="24"/>
          <w:szCs w:val="24"/>
        </w:rPr>
        <w:t xml:space="preserve">     </w:t>
      </w:r>
      <w:r w:rsidRPr="00F50B10">
        <w:rPr>
          <w:rFonts w:ascii="Times New Roman" w:hAnsi="Times New Roman"/>
          <w:sz w:val="24"/>
          <w:szCs w:val="24"/>
        </w:rPr>
        <w:t xml:space="preserve">Odbiorcami Pani/Pana danych osobowych będą osoby lub podmioty, którym w przypadku zamówień objętych ustawą </w:t>
      </w:r>
      <w:proofErr w:type="spellStart"/>
      <w:r w:rsidRPr="00F50B10">
        <w:rPr>
          <w:rFonts w:ascii="Times New Roman" w:hAnsi="Times New Roman"/>
          <w:sz w:val="24"/>
          <w:szCs w:val="24"/>
        </w:rPr>
        <w:t>Pzp</w:t>
      </w:r>
      <w:proofErr w:type="spellEnd"/>
      <w:r w:rsidRPr="00F50B10">
        <w:rPr>
          <w:rFonts w:ascii="Times New Roman" w:hAnsi="Times New Roman"/>
          <w:sz w:val="24"/>
          <w:szCs w:val="24"/>
        </w:rPr>
        <w:t xml:space="preserve"> zostanie udostępniona dokumentacja postępowania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F50B10">
        <w:rPr>
          <w:rFonts w:ascii="Times New Roman" w:hAnsi="Times New Roman"/>
          <w:sz w:val="24"/>
          <w:szCs w:val="24"/>
        </w:rPr>
        <w:t>w oparciu o art</w:t>
      </w:r>
      <w:r w:rsidR="002E4CCC">
        <w:rPr>
          <w:rFonts w:ascii="Times New Roman" w:hAnsi="Times New Roman"/>
          <w:sz w:val="24"/>
          <w:szCs w:val="24"/>
        </w:rPr>
        <w:t>74</w:t>
      </w:r>
      <w:r w:rsidRPr="00F50B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B10">
        <w:rPr>
          <w:rFonts w:ascii="Times New Roman" w:hAnsi="Times New Roman"/>
          <w:sz w:val="24"/>
          <w:szCs w:val="24"/>
        </w:rPr>
        <w:t>Pzp</w:t>
      </w:r>
      <w:proofErr w:type="spellEnd"/>
      <w:r w:rsidRPr="00F50B10">
        <w:rPr>
          <w:rFonts w:ascii="Times New Roman" w:hAnsi="Times New Roman"/>
          <w:sz w:val="24"/>
          <w:szCs w:val="24"/>
        </w:rPr>
        <w:t xml:space="preserve"> oraz tym, którym na podstawie odrębnych przepisów przysługuje prawo kontroli jak również zostaną udostępnione w oparciu o przepisy o dostępie do informacji publicznej.</w:t>
      </w:r>
    </w:p>
    <w:p w14:paraId="4FB97850" w14:textId="7DD4305C" w:rsidR="009602FA" w:rsidRPr="00BB304F" w:rsidRDefault="009602FA" w:rsidP="006800D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 xml:space="preserve">6. </w:t>
      </w:r>
      <w:r w:rsidR="001E36B6">
        <w:rPr>
          <w:rFonts w:ascii="Times New Roman" w:hAnsi="Times New Roman"/>
          <w:sz w:val="24"/>
          <w:szCs w:val="24"/>
        </w:rPr>
        <w:t xml:space="preserve">    </w:t>
      </w:r>
      <w:r w:rsidRPr="00F50B10">
        <w:rPr>
          <w:rFonts w:ascii="Times New Roman" w:hAnsi="Times New Roman"/>
          <w:sz w:val="24"/>
          <w:szCs w:val="24"/>
        </w:rPr>
        <w:t>Pani/Pana dane osobowe będą przechowywane zgodnie z art. 7</w:t>
      </w:r>
      <w:r w:rsidR="002E4CCC">
        <w:rPr>
          <w:rFonts w:ascii="Times New Roman" w:hAnsi="Times New Roman"/>
          <w:sz w:val="24"/>
          <w:szCs w:val="24"/>
        </w:rPr>
        <w:t>8</w:t>
      </w:r>
      <w:r w:rsidRPr="00F50B10">
        <w:rPr>
          <w:rFonts w:ascii="Times New Roman" w:hAnsi="Times New Roman"/>
          <w:sz w:val="24"/>
          <w:szCs w:val="24"/>
        </w:rPr>
        <w:t xml:space="preserve"> ust. </w:t>
      </w:r>
      <w:r w:rsidRPr="002E4CCC">
        <w:rPr>
          <w:rFonts w:ascii="Times New Roman" w:hAnsi="Times New Roman"/>
          <w:sz w:val="24"/>
          <w:szCs w:val="24"/>
        </w:rPr>
        <w:t xml:space="preserve">1 </w:t>
      </w:r>
      <w:r w:rsidR="002E4CCC" w:rsidRPr="002E4CCC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="002E4CCC" w:rsidRPr="002E4CCC">
        <w:rPr>
          <w:rFonts w:ascii="Times New Roman" w:hAnsi="Times New Roman"/>
          <w:sz w:val="24"/>
          <w:szCs w:val="24"/>
        </w:rPr>
        <w:t>Pzp</w:t>
      </w:r>
      <w:proofErr w:type="spellEnd"/>
      <w:r w:rsidR="00BB304F" w:rsidRPr="002E4CCC">
        <w:rPr>
          <w:rFonts w:ascii="Times New Roman" w:hAnsi="Times New Roman"/>
          <w:sz w:val="24"/>
          <w:szCs w:val="24"/>
        </w:rPr>
        <w:t xml:space="preserve"> </w:t>
      </w:r>
      <w:r w:rsidRPr="00F50B10">
        <w:rPr>
          <w:rFonts w:ascii="Times New Roman" w:hAnsi="Times New Roman"/>
          <w:sz w:val="24"/>
          <w:szCs w:val="24"/>
        </w:rPr>
        <w:t xml:space="preserve">przez 4 lata od dnia zakończenia postępowania o udziale zamówienia a jeżeli czas trwania umowy przekracza 4 lata okres przechowywania obejmuje cały czas trwania umowy, zgodnie z rozporządzeniem prezesa Rady Ministrów z 18 stycznia 2011 r. w sprawie instrukcji    kancelaryjnej, jednolitych rzeczowych wykazów akt oraz instrukcji w sprawie organizacji i zakresu działania archiwów zakładowych (Dz.U. Nr 14, poz. 67) </w:t>
      </w:r>
      <w:r w:rsidR="009976C1">
        <w:rPr>
          <w:rFonts w:ascii="Times New Roman" w:hAnsi="Times New Roman"/>
          <w:sz w:val="24"/>
          <w:szCs w:val="24"/>
        </w:rPr>
        <w:t xml:space="preserve">                            </w:t>
      </w:r>
      <w:r w:rsidRPr="00F50B10">
        <w:rPr>
          <w:rFonts w:ascii="Times New Roman" w:hAnsi="Times New Roman"/>
          <w:sz w:val="24"/>
          <w:szCs w:val="24"/>
        </w:rPr>
        <w:t>teczki aktowe będą przechowywane w archiwum zakładowym przez 5 lat w przypadku dokumentacji zamówień publicznych oraz 10 lat w przypadku umów zawartych w wyniku postępowania udzielonego w trybach zamówień publicznych.</w:t>
      </w:r>
      <w:r w:rsidR="00BB304F">
        <w:rPr>
          <w:rFonts w:ascii="Times New Roman" w:hAnsi="Times New Roman"/>
          <w:sz w:val="24"/>
          <w:szCs w:val="24"/>
        </w:rPr>
        <w:t xml:space="preserve"> </w:t>
      </w:r>
    </w:p>
    <w:p w14:paraId="19497918" w14:textId="77777777" w:rsidR="009602FA" w:rsidRPr="00F50B10" w:rsidRDefault="009602FA" w:rsidP="001E36B6">
      <w:pPr>
        <w:widowControl w:val="0"/>
        <w:tabs>
          <w:tab w:val="num" w:pos="284"/>
        </w:tabs>
        <w:suppressAutoHyphens/>
        <w:spacing w:after="288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>7.    Osoba, której dane dotyczą ma prawo do:</w:t>
      </w:r>
    </w:p>
    <w:p w14:paraId="32B75401" w14:textId="77777777" w:rsidR="009602FA" w:rsidRPr="00F50B10" w:rsidRDefault="009602FA" w:rsidP="009602FA">
      <w:pPr>
        <w:widowControl w:val="0"/>
        <w:numPr>
          <w:ilvl w:val="0"/>
          <w:numId w:val="25"/>
        </w:numPr>
        <w:suppressAutoHyphens/>
        <w:spacing w:after="150"/>
        <w:ind w:left="1134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>na podstawie art. 15 RODO prawo dostępu do danych osobowych:</w:t>
      </w:r>
    </w:p>
    <w:p w14:paraId="3E1E6C60" w14:textId="77777777" w:rsidR="009602FA" w:rsidRPr="00F50B10" w:rsidRDefault="009602FA" w:rsidP="009602FA">
      <w:pPr>
        <w:widowControl w:val="0"/>
        <w:numPr>
          <w:ilvl w:val="0"/>
          <w:numId w:val="25"/>
        </w:numPr>
        <w:suppressAutoHyphens/>
        <w:spacing w:after="150"/>
        <w:ind w:left="851" w:hanging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50B10">
        <w:rPr>
          <w:rFonts w:ascii="Times New Roman" w:hAnsi="Times New Roman"/>
          <w:sz w:val="24"/>
          <w:szCs w:val="24"/>
        </w:rPr>
        <w:t>na podstawie art. 16 RODO prawo do sprostowania danych osobowych ;</w:t>
      </w:r>
    </w:p>
    <w:p w14:paraId="303079B0" w14:textId="77777777" w:rsidR="009602FA" w:rsidRPr="00F50B10" w:rsidRDefault="009602FA" w:rsidP="009602FA">
      <w:pPr>
        <w:widowControl w:val="0"/>
        <w:numPr>
          <w:ilvl w:val="0"/>
          <w:numId w:val="25"/>
        </w:numPr>
        <w:suppressAutoHyphens/>
        <w:spacing w:after="150"/>
        <w:ind w:left="1134" w:right="-143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10">
        <w:rPr>
          <w:rFonts w:ascii="Times New Roman" w:hAnsi="Times New Roman"/>
          <w:sz w:val="24"/>
          <w:szCs w:val="24"/>
        </w:rPr>
        <w:t>podstawie art. 18 RODO prawo żądania od administratora ograniczenia przetwarzania danych osobowych z zastrzeżeniem przypadków, o których mowa</w:t>
      </w:r>
      <w:r w:rsidR="001E36B6">
        <w:rPr>
          <w:rFonts w:ascii="Times New Roman" w:hAnsi="Times New Roman"/>
          <w:sz w:val="24"/>
          <w:szCs w:val="24"/>
        </w:rPr>
        <w:t xml:space="preserve">               </w:t>
      </w:r>
      <w:r w:rsidRPr="00F50B10">
        <w:rPr>
          <w:rFonts w:ascii="Times New Roman" w:hAnsi="Times New Roman"/>
          <w:sz w:val="24"/>
          <w:szCs w:val="24"/>
        </w:rPr>
        <w:t xml:space="preserve"> w art. 18 ust. 2 RODO;  </w:t>
      </w:r>
    </w:p>
    <w:p w14:paraId="4EB93478" w14:textId="77777777" w:rsidR="009602FA" w:rsidRPr="00F50B10" w:rsidRDefault="009602FA" w:rsidP="001E36B6">
      <w:pPr>
        <w:tabs>
          <w:tab w:val="left" w:pos="284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1E36B6">
        <w:rPr>
          <w:rFonts w:ascii="Times New Roman" w:hAnsi="Times New Roman"/>
          <w:sz w:val="24"/>
          <w:szCs w:val="24"/>
        </w:rPr>
        <w:t xml:space="preserve">  </w:t>
      </w:r>
      <w:r w:rsidRPr="00F50B10">
        <w:rPr>
          <w:rFonts w:ascii="Times New Roman" w:hAnsi="Times New Roman"/>
          <w:sz w:val="24"/>
          <w:szCs w:val="24"/>
        </w:rPr>
        <w:t xml:space="preserve">Skorzystanie z prawa do sprostowania nie może skutkować zmianą wyniku zamówienia </w:t>
      </w:r>
      <w:r w:rsidR="001E36B6">
        <w:rPr>
          <w:rFonts w:ascii="Times New Roman" w:hAnsi="Times New Roman"/>
          <w:sz w:val="24"/>
          <w:szCs w:val="24"/>
        </w:rPr>
        <w:t xml:space="preserve"> </w:t>
      </w:r>
      <w:r w:rsidRPr="00F50B10">
        <w:rPr>
          <w:rFonts w:ascii="Times New Roman" w:hAnsi="Times New Roman"/>
          <w:sz w:val="24"/>
          <w:szCs w:val="24"/>
        </w:rPr>
        <w:t>publicznego ani zmianą postanowień umowy.</w:t>
      </w:r>
    </w:p>
    <w:p w14:paraId="321ED023" w14:textId="77777777" w:rsidR="009602FA" w:rsidRPr="00F50B10" w:rsidRDefault="009602FA" w:rsidP="001E36B6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 xml:space="preserve">9. Prawo do ograniczenia przetwarzania nie ma zastosowania w odniesieniu do przechowywania w celu zapewnienia korzystania ze środków ochrony prawnej lub      </w:t>
      </w:r>
      <w:r w:rsidR="001E36B6">
        <w:rPr>
          <w:rFonts w:ascii="Times New Roman" w:hAnsi="Times New Roman"/>
          <w:sz w:val="24"/>
          <w:szCs w:val="24"/>
        </w:rPr>
        <w:t xml:space="preserve">                 </w:t>
      </w:r>
      <w:r w:rsidRPr="00F50B10">
        <w:rPr>
          <w:rFonts w:ascii="Times New Roman" w:hAnsi="Times New Roman"/>
          <w:sz w:val="24"/>
          <w:szCs w:val="24"/>
        </w:rPr>
        <w:t xml:space="preserve">         w celu ochrony praw innej osoby fizycznej lub z uwagi na ważne względy interesu publicznego Unii Europejskiej lub państwa członkowskiego</w:t>
      </w:r>
    </w:p>
    <w:p w14:paraId="6323A1CF" w14:textId="77777777" w:rsidR="009602FA" w:rsidRPr="00F50B10" w:rsidRDefault="009602FA" w:rsidP="001E36B6">
      <w:pPr>
        <w:spacing w:after="0"/>
        <w:ind w:hanging="142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>10.   Nie przysługuje Pani/ Panu:</w:t>
      </w:r>
    </w:p>
    <w:p w14:paraId="69036CE5" w14:textId="77777777" w:rsidR="009602FA" w:rsidRPr="00F50B10" w:rsidRDefault="009602FA" w:rsidP="009602FA">
      <w:pPr>
        <w:widowControl w:val="0"/>
        <w:numPr>
          <w:ilvl w:val="0"/>
          <w:numId w:val="26"/>
        </w:numPr>
        <w:tabs>
          <w:tab w:val="num" w:pos="1134"/>
        </w:tabs>
        <w:suppressAutoHyphens/>
        <w:spacing w:after="150"/>
        <w:ind w:left="1134" w:hanging="283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 xml:space="preserve"> w związku z art. 17, ust. 3 lit. b, d lub e RODO prawo do usunięcia danych osobowych;</w:t>
      </w:r>
    </w:p>
    <w:p w14:paraId="43758035" w14:textId="77777777" w:rsidR="009602FA" w:rsidRPr="006525F4" w:rsidRDefault="009602FA" w:rsidP="009602FA">
      <w:pPr>
        <w:widowControl w:val="0"/>
        <w:numPr>
          <w:ilvl w:val="0"/>
          <w:numId w:val="26"/>
        </w:numPr>
        <w:tabs>
          <w:tab w:val="num" w:pos="567"/>
          <w:tab w:val="left" w:pos="709"/>
          <w:tab w:val="left" w:pos="851"/>
          <w:tab w:val="left" w:pos="1134"/>
        </w:tabs>
        <w:suppressAutoHyphens/>
        <w:spacing w:after="150"/>
        <w:ind w:left="426" w:firstLine="425"/>
        <w:contextualSpacing/>
        <w:rPr>
          <w:rFonts w:ascii="Times New Roman" w:hAnsi="Times New Roman"/>
          <w:b/>
          <w:i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>prawo do przenoszenia danych osobowych, o którym mowa w art. 20 RODO;</w:t>
      </w:r>
    </w:p>
    <w:p w14:paraId="0DC44421" w14:textId="77777777" w:rsidR="009602FA" w:rsidRPr="006525F4" w:rsidRDefault="009602FA" w:rsidP="009602FA">
      <w:pPr>
        <w:widowControl w:val="0"/>
        <w:numPr>
          <w:ilvl w:val="0"/>
          <w:numId w:val="26"/>
        </w:numPr>
        <w:tabs>
          <w:tab w:val="num" w:pos="1134"/>
        </w:tabs>
        <w:suppressAutoHyphens/>
        <w:spacing w:after="150"/>
        <w:ind w:left="1134" w:hanging="283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6525F4">
        <w:rPr>
          <w:rFonts w:ascii="Times New Roman" w:hAnsi="Times New Roman"/>
          <w:bCs/>
          <w:sz w:val="24"/>
          <w:szCs w:val="24"/>
        </w:rPr>
        <w:t xml:space="preserve">na podstawie art. 21 RODO prawo sprzeciwu, wobec przetwarzania danych osobowych, gdyż podstawą prawną przetwarzania Pani/Pana danych osobowych jest art. 6, ust. 1 lit. c RODO. </w:t>
      </w:r>
    </w:p>
    <w:p w14:paraId="3D76556B" w14:textId="77777777" w:rsidR="009602FA" w:rsidRPr="00F50B10" w:rsidRDefault="009602FA" w:rsidP="001E36B6">
      <w:pPr>
        <w:autoSpaceDE w:val="0"/>
        <w:autoSpaceDN w:val="0"/>
        <w:adjustRightInd w:val="0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>11. Posiada Pani/ Pan prawo wniesienia skargi do Prezesa Urzędu Ochrony Danych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10">
        <w:rPr>
          <w:rFonts w:ascii="Times New Roman" w:hAnsi="Times New Roman"/>
          <w:sz w:val="24"/>
          <w:szCs w:val="24"/>
        </w:rPr>
        <w:t>Osobowych gdy uzna Pani/Pan, że przetwarzanie danych osobowych Pni/Pana dotyczących narusza przepisy RODO</w:t>
      </w:r>
    </w:p>
    <w:p w14:paraId="7FB7C2E2" w14:textId="77777777" w:rsidR="009602FA" w:rsidRPr="00F50B10" w:rsidRDefault="009602FA" w:rsidP="001E36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>12. Podanie przez Pani/Pana danych osobowych jest dla zamówień:</w:t>
      </w:r>
    </w:p>
    <w:p w14:paraId="47BC5036" w14:textId="77777777" w:rsidR="009602FA" w:rsidRPr="00F50B10" w:rsidRDefault="009602FA" w:rsidP="001E36B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F50B10">
        <w:rPr>
          <w:rFonts w:ascii="Times New Roman" w:hAnsi="Times New Roman"/>
          <w:sz w:val="24"/>
          <w:szCs w:val="24"/>
        </w:rPr>
        <w:t xml:space="preserve"> objętych prawem zamówień publicznych wymogiem ustawowym określonym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10">
        <w:rPr>
          <w:rFonts w:ascii="Times New Roman" w:hAnsi="Times New Roman"/>
          <w:sz w:val="24"/>
          <w:szCs w:val="24"/>
        </w:rPr>
        <w:t xml:space="preserve">w ustawie </w:t>
      </w:r>
      <w:proofErr w:type="spellStart"/>
      <w:r w:rsidRPr="00F50B10">
        <w:rPr>
          <w:rFonts w:ascii="Times New Roman" w:hAnsi="Times New Roman"/>
          <w:sz w:val="24"/>
          <w:szCs w:val="24"/>
        </w:rPr>
        <w:t>Pzp</w:t>
      </w:r>
      <w:proofErr w:type="spellEnd"/>
      <w:r w:rsidRPr="00F50B10">
        <w:rPr>
          <w:rFonts w:ascii="Times New Roman" w:hAnsi="Times New Roman"/>
          <w:sz w:val="24"/>
          <w:szCs w:val="24"/>
        </w:rPr>
        <w:t xml:space="preserve"> związanym z udzielonym zamówieniem publicznym.                            Konsekwencje niepodania określonych danych wynikają z ustawy </w:t>
      </w:r>
      <w:proofErr w:type="spellStart"/>
      <w:r w:rsidRPr="00F50B10">
        <w:rPr>
          <w:rFonts w:ascii="Times New Roman" w:hAnsi="Times New Roman"/>
          <w:sz w:val="24"/>
          <w:szCs w:val="24"/>
        </w:rPr>
        <w:t>Pzp</w:t>
      </w:r>
      <w:proofErr w:type="spellEnd"/>
      <w:r w:rsidRPr="00F50B10">
        <w:rPr>
          <w:rFonts w:ascii="Times New Roman" w:hAnsi="Times New Roman"/>
          <w:sz w:val="24"/>
          <w:szCs w:val="24"/>
        </w:rPr>
        <w:t>.</w:t>
      </w:r>
    </w:p>
    <w:p w14:paraId="1E5E080D" w14:textId="77777777" w:rsidR="009602FA" w:rsidRPr="00F50B10" w:rsidRDefault="009602FA" w:rsidP="001E36B6">
      <w:pPr>
        <w:autoSpaceDE w:val="0"/>
        <w:autoSpaceDN w:val="0"/>
        <w:adjustRightInd w:val="0"/>
        <w:spacing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50B10">
        <w:rPr>
          <w:rFonts w:ascii="Times New Roman" w:hAnsi="Times New Roman"/>
          <w:sz w:val="24"/>
          <w:szCs w:val="24"/>
        </w:rPr>
        <w:t xml:space="preserve"> dofinansowanych środkami krajowymi i unijnymi wymogiem wynikającym                      z poszanowań i postanowień zarządzenia, związanych z udzielonym zamówieniem publicznym.</w:t>
      </w:r>
    </w:p>
    <w:p w14:paraId="1867ABCC" w14:textId="77777777" w:rsidR="009602FA" w:rsidRPr="00F50B10" w:rsidRDefault="009602FA" w:rsidP="001E36B6">
      <w:pPr>
        <w:widowControl w:val="0"/>
        <w:autoSpaceDE w:val="0"/>
        <w:autoSpaceDN w:val="0"/>
        <w:adjustRightInd w:val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50B10">
        <w:rPr>
          <w:rFonts w:ascii="Times New Roman" w:hAnsi="Times New Roman"/>
          <w:sz w:val="24"/>
          <w:szCs w:val="24"/>
        </w:rPr>
        <w:t>13. W odniesieniu do Pani/Pana danych osobowych decyzje nie będą podejmowane                                w sposób zautomatyzowany, stosownie do art. 22 RODO.</w:t>
      </w:r>
    </w:p>
    <w:p w14:paraId="5C36791D" w14:textId="77777777" w:rsidR="00BD78A1" w:rsidRDefault="00BD78A1" w:rsidP="002E5441">
      <w:pPr>
        <w:ind w:left="142" w:hanging="142"/>
        <w:rPr>
          <w:rFonts w:ascii="Times New Roman" w:hAnsi="Times New Roman"/>
          <w:sz w:val="24"/>
          <w:szCs w:val="24"/>
        </w:rPr>
      </w:pPr>
    </w:p>
    <w:p w14:paraId="30D13CBB" w14:textId="77777777" w:rsidR="008D5409" w:rsidRDefault="00BD78A1" w:rsidP="00E70A9F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załączeniu formularz ofertowy</w:t>
      </w:r>
      <w:r w:rsidR="008D54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66139AB0" w14:textId="77777777" w:rsidR="008D5409" w:rsidRPr="008D5409" w:rsidRDefault="008D5409" w:rsidP="008D5409">
      <w:pPr>
        <w:tabs>
          <w:tab w:val="left" w:pos="3544"/>
          <w:tab w:val="left" w:pos="3828"/>
        </w:tabs>
        <w:spacing w:line="240" w:lineRule="auto"/>
        <w:ind w:left="5806" w:hanging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D5409">
        <w:rPr>
          <w:rFonts w:ascii="Times New Roman" w:hAnsi="Times New Roman"/>
          <w:sz w:val="20"/>
          <w:szCs w:val="20"/>
        </w:rPr>
        <w:t>DYREKTOR                                                                                                           Powiatowego Zarządu Dróg                                                                                                                          w Mrągowie</w:t>
      </w:r>
    </w:p>
    <w:p w14:paraId="19223A17" w14:textId="77777777" w:rsidR="008D5409" w:rsidRDefault="008D5409" w:rsidP="001E36B6">
      <w:pPr>
        <w:tabs>
          <w:tab w:val="left" w:pos="3544"/>
          <w:tab w:val="left" w:pos="3828"/>
        </w:tabs>
        <w:spacing w:line="240" w:lineRule="auto"/>
        <w:ind w:left="5806" w:hanging="142"/>
        <w:jc w:val="center"/>
        <w:rPr>
          <w:rFonts w:ascii="Times New Roman" w:hAnsi="Times New Roman"/>
          <w:sz w:val="24"/>
          <w:szCs w:val="24"/>
        </w:rPr>
      </w:pPr>
      <w:r w:rsidRPr="008D5409">
        <w:rPr>
          <w:rFonts w:ascii="Times New Roman" w:hAnsi="Times New Roman"/>
          <w:sz w:val="20"/>
          <w:szCs w:val="20"/>
        </w:rPr>
        <w:t xml:space="preserve">(-)  </w:t>
      </w:r>
      <w:r w:rsidR="00E70A9F">
        <w:rPr>
          <w:rFonts w:ascii="Times New Roman" w:hAnsi="Times New Roman"/>
          <w:sz w:val="20"/>
          <w:szCs w:val="20"/>
        </w:rPr>
        <w:t>Małgorzata Stasiłowicz</w:t>
      </w:r>
    </w:p>
    <w:sectPr w:rsidR="008D5409" w:rsidSect="00411E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89A3C37"/>
    <w:multiLevelType w:val="hybridMultilevel"/>
    <w:tmpl w:val="43F45D78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9955624"/>
    <w:multiLevelType w:val="hybridMultilevel"/>
    <w:tmpl w:val="53D221D2"/>
    <w:lvl w:ilvl="0" w:tplc="E800F7D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9920E0"/>
    <w:multiLevelType w:val="hybridMultilevel"/>
    <w:tmpl w:val="CC06775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30E"/>
    <w:multiLevelType w:val="hybridMultilevel"/>
    <w:tmpl w:val="805E3BD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292"/>
    <w:multiLevelType w:val="hybridMultilevel"/>
    <w:tmpl w:val="602A8688"/>
    <w:lvl w:ilvl="0" w:tplc="8FC4FD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25753B65"/>
    <w:multiLevelType w:val="hybridMultilevel"/>
    <w:tmpl w:val="41408C52"/>
    <w:lvl w:ilvl="0" w:tplc="AD8A3BB2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6E67765"/>
    <w:multiLevelType w:val="hybridMultilevel"/>
    <w:tmpl w:val="BE50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8D5BC5"/>
    <w:multiLevelType w:val="hybridMultilevel"/>
    <w:tmpl w:val="07D6F944"/>
    <w:lvl w:ilvl="0" w:tplc="CDCCB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7F1F4D"/>
    <w:multiLevelType w:val="hybridMultilevel"/>
    <w:tmpl w:val="EE9EDB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35CD3"/>
    <w:multiLevelType w:val="hybridMultilevel"/>
    <w:tmpl w:val="A09617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BAF6A27"/>
    <w:multiLevelType w:val="hybridMultilevel"/>
    <w:tmpl w:val="488C8D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62408"/>
    <w:multiLevelType w:val="hybridMultilevel"/>
    <w:tmpl w:val="78C0C202"/>
    <w:lvl w:ilvl="0" w:tplc="20524E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26B54A0"/>
    <w:multiLevelType w:val="hybridMultilevel"/>
    <w:tmpl w:val="B3E28FD8"/>
    <w:lvl w:ilvl="0" w:tplc="EE7E0142">
      <w:start w:val="1"/>
      <w:numFmt w:val="decimal"/>
      <w:lvlText w:val="%1."/>
      <w:lvlJc w:val="left"/>
      <w:pPr>
        <w:ind w:left="2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  <w:rPr>
        <w:rFonts w:cs="Times New Roman"/>
      </w:rPr>
    </w:lvl>
  </w:abstractNum>
  <w:abstractNum w:abstractNumId="16" w15:restartNumberingAfterBreak="0">
    <w:nsid w:val="4690433A"/>
    <w:multiLevelType w:val="hybridMultilevel"/>
    <w:tmpl w:val="BCEE8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A4CA1"/>
    <w:multiLevelType w:val="multilevel"/>
    <w:tmpl w:val="1214EE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E0F57D2"/>
    <w:multiLevelType w:val="hybridMultilevel"/>
    <w:tmpl w:val="400202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D6257D"/>
    <w:multiLevelType w:val="hybridMultilevel"/>
    <w:tmpl w:val="503EC01E"/>
    <w:lvl w:ilvl="0" w:tplc="EA30E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133AB"/>
    <w:multiLevelType w:val="hybridMultilevel"/>
    <w:tmpl w:val="EF4CF27E"/>
    <w:lvl w:ilvl="0" w:tplc="54E8A21E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4E6491E"/>
    <w:multiLevelType w:val="hybridMultilevel"/>
    <w:tmpl w:val="4D8673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6967FA"/>
    <w:multiLevelType w:val="hybridMultilevel"/>
    <w:tmpl w:val="562C5B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80869BE"/>
    <w:multiLevelType w:val="hybridMultilevel"/>
    <w:tmpl w:val="B3EA9DE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A1C3477"/>
    <w:multiLevelType w:val="hybridMultilevel"/>
    <w:tmpl w:val="3CB0BE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94349"/>
    <w:multiLevelType w:val="hybridMultilevel"/>
    <w:tmpl w:val="E8F8005E"/>
    <w:lvl w:ilvl="0" w:tplc="4F76B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A71671"/>
    <w:multiLevelType w:val="hybridMultilevel"/>
    <w:tmpl w:val="55145D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B1DAF"/>
    <w:multiLevelType w:val="hybridMultilevel"/>
    <w:tmpl w:val="D2D857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7168D7"/>
    <w:multiLevelType w:val="hybridMultilevel"/>
    <w:tmpl w:val="64905A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C27A2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8D27C5"/>
    <w:multiLevelType w:val="hybridMultilevel"/>
    <w:tmpl w:val="E816363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70696"/>
    <w:multiLevelType w:val="hybridMultilevel"/>
    <w:tmpl w:val="B9E05E4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10"/>
  </w:num>
  <w:num w:numId="4">
    <w:abstractNumId w:val="4"/>
  </w:num>
  <w:num w:numId="5">
    <w:abstractNumId w:val="17"/>
  </w:num>
  <w:num w:numId="6">
    <w:abstractNumId w:val="28"/>
  </w:num>
  <w:num w:numId="7">
    <w:abstractNumId w:val="1"/>
  </w:num>
  <w:num w:numId="8">
    <w:abstractNumId w:val="26"/>
  </w:num>
  <w:num w:numId="9">
    <w:abstractNumId w:val="13"/>
  </w:num>
  <w:num w:numId="10">
    <w:abstractNumId w:val="11"/>
  </w:num>
  <w:num w:numId="11">
    <w:abstractNumId w:val="14"/>
  </w:num>
  <w:num w:numId="12">
    <w:abstractNumId w:val="8"/>
  </w:num>
  <w:num w:numId="13">
    <w:abstractNumId w:val="23"/>
  </w:num>
  <w:num w:numId="14">
    <w:abstractNumId w:val="30"/>
  </w:num>
  <w:num w:numId="15">
    <w:abstractNumId w:val="27"/>
  </w:num>
  <w:num w:numId="16">
    <w:abstractNumId w:val="25"/>
  </w:num>
  <w:num w:numId="17">
    <w:abstractNumId w:val="20"/>
  </w:num>
  <w:num w:numId="18">
    <w:abstractNumId w:val="15"/>
  </w:num>
  <w:num w:numId="19">
    <w:abstractNumId w:val="18"/>
  </w:num>
  <w:num w:numId="20">
    <w:abstractNumId w:val="24"/>
  </w:num>
  <w:num w:numId="21">
    <w:abstractNumId w:val="2"/>
  </w:num>
  <w:num w:numId="22">
    <w:abstractNumId w:val="5"/>
  </w:num>
  <w:num w:numId="23">
    <w:abstractNumId w:val="21"/>
  </w:num>
  <w:num w:numId="24">
    <w:abstractNumId w:val="16"/>
  </w:num>
  <w:num w:numId="25">
    <w:abstractNumId w:val="6"/>
  </w:num>
  <w:num w:numId="26">
    <w:abstractNumId w:val="12"/>
  </w:num>
  <w:num w:numId="27">
    <w:abstractNumId w:val="19"/>
  </w:num>
  <w:num w:numId="28">
    <w:abstractNumId w:val="9"/>
  </w:num>
  <w:num w:numId="29">
    <w:abstractNumId w:val="7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67"/>
    <w:rsid w:val="00022C3B"/>
    <w:rsid w:val="00067706"/>
    <w:rsid w:val="000922A0"/>
    <w:rsid w:val="000D6A69"/>
    <w:rsid w:val="000E37F7"/>
    <w:rsid w:val="0010657E"/>
    <w:rsid w:val="00114D4E"/>
    <w:rsid w:val="001633D5"/>
    <w:rsid w:val="00196C16"/>
    <w:rsid w:val="001B597A"/>
    <w:rsid w:val="001C664C"/>
    <w:rsid w:val="001E36B6"/>
    <w:rsid w:val="001F34EF"/>
    <w:rsid w:val="00241C6F"/>
    <w:rsid w:val="0024280E"/>
    <w:rsid w:val="00296AAA"/>
    <w:rsid w:val="002E4CCC"/>
    <w:rsid w:val="002E5441"/>
    <w:rsid w:val="002F5698"/>
    <w:rsid w:val="00304D1B"/>
    <w:rsid w:val="00321A26"/>
    <w:rsid w:val="00340D0E"/>
    <w:rsid w:val="003E60B2"/>
    <w:rsid w:val="00411E86"/>
    <w:rsid w:val="004534DE"/>
    <w:rsid w:val="004E0A2D"/>
    <w:rsid w:val="005169DA"/>
    <w:rsid w:val="00534CE2"/>
    <w:rsid w:val="005764B3"/>
    <w:rsid w:val="005801CB"/>
    <w:rsid w:val="00580787"/>
    <w:rsid w:val="00585639"/>
    <w:rsid w:val="005905E4"/>
    <w:rsid w:val="005A0109"/>
    <w:rsid w:val="005C0D25"/>
    <w:rsid w:val="005E514C"/>
    <w:rsid w:val="00646A01"/>
    <w:rsid w:val="00650EA9"/>
    <w:rsid w:val="006525F4"/>
    <w:rsid w:val="006800DE"/>
    <w:rsid w:val="00691289"/>
    <w:rsid w:val="006A71BC"/>
    <w:rsid w:val="006C21C6"/>
    <w:rsid w:val="006C4077"/>
    <w:rsid w:val="006F7661"/>
    <w:rsid w:val="00775AF0"/>
    <w:rsid w:val="00785D9E"/>
    <w:rsid w:val="007A4497"/>
    <w:rsid w:val="00825A34"/>
    <w:rsid w:val="00841D1B"/>
    <w:rsid w:val="00845EA6"/>
    <w:rsid w:val="008A0446"/>
    <w:rsid w:val="008D5409"/>
    <w:rsid w:val="008E6490"/>
    <w:rsid w:val="00927281"/>
    <w:rsid w:val="0093384F"/>
    <w:rsid w:val="00956086"/>
    <w:rsid w:val="009602FA"/>
    <w:rsid w:val="009976C1"/>
    <w:rsid w:val="009B0DF5"/>
    <w:rsid w:val="009C62CF"/>
    <w:rsid w:val="009D66BD"/>
    <w:rsid w:val="00A70619"/>
    <w:rsid w:val="00A7606B"/>
    <w:rsid w:val="00AD1F51"/>
    <w:rsid w:val="00B4213B"/>
    <w:rsid w:val="00B66F87"/>
    <w:rsid w:val="00BA0EE6"/>
    <w:rsid w:val="00BA1582"/>
    <w:rsid w:val="00BB304F"/>
    <w:rsid w:val="00BD4A94"/>
    <w:rsid w:val="00BD78A1"/>
    <w:rsid w:val="00BF0181"/>
    <w:rsid w:val="00C079A0"/>
    <w:rsid w:val="00C16CDD"/>
    <w:rsid w:val="00C546F0"/>
    <w:rsid w:val="00C60161"/>
    <w:rsid w:val="00C81CE1"/>
    <w:rsid w:val="00CB1E25"/>
    <w:rsid w:val="00CB6C19"/>
    <w:rsid w:val="00CD3CBA"/>
    <w:rsid w:val="00CD5DB8"/>
    <w:rsid w:val="00CF5A19"/>
    <w:rsid w:val="00D21667"/>
    <w:rsid w:val="00D41C64"/>
    <w:rsid w:val="00D42496"/>
    <w:rsid w:val="00D95E28"/>
    <w:rsid w:val="00DF5566"/>
    <w:rsid w:val="00DF6A99"/>
    <w:rsid w:val="00E44E52"/>
    <w:rsid w:val="00E5004A"/>
    <w:rsid w:val="00E51432"/>
    <w:rsid w:val="00E70A9F"/>
    <w:rsid w:val="00E96E1F"/>
    <w:rsid w:val="00EA6B39"/>
    <w:rsid w:val="00EF617D"/>
    <w:rsid w:val="00F17B59"/>
    <w:rsid w:val="00F43BD7"/>
    <w:rsid w:val="00F5134B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CD83D"/>
  <w15:docId w15:val="{350ED85A-1AF2-46BB-AD74-9CF9425B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0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21667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E5004A"/>
    <w:rPr>
      <w:rFonts w:cs="Times New Roman"/>
      <w:b/>
    </w:rPr>
  </w:style>
  <w:style w:type="character" w:customStyle="1" w:styleId="h1">
    <w:name w:val="h1"/>
    <w:basedOn w:val="Domylnaczcionkaakapitu"/>
    <w:uiPriority w:val="99"/>
    <w:rsid w:val="00DF5566"/>
    <w:rPr>
      <w:rFonts w:cs="Times New Roman"/>
    </w:rPr>
  </w:style>
  <w:style w:type="character" w:customStyle="1" w:styleId="h2">
    <w:name w:val="h2"/>
    <w:basedOn w:val="Domylnaczcionkaakapitu"/>
    <w:uiPriority w:val="99"/>
    <w:rsid w:val="00DF5566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5E51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E514C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6F766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5F4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490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6E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6E1F"/>
    <w:rPr>
      <w:lang w:eastAsia="en-US"/>
    </w:rPr>
  </w:style>
  <w:style w:type="character" w:customStyle="1" w:styleId="AkapitzlistZnak">
    <w:name w:val="Akapit z listą Znak"/>
    <w:link w:val="Akapitzlist"/>
    <w:locked/>
    <w:rsid w:val="005A010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1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.mrag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8974195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EDB9-36F7-495B-A2F8-9584D811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 S6</vt:lpstr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 S6</dc:title>
  <dc:subject/>
  <dc:creator>Anna</dc:creator>
  <cp:keywords/>
  <dc:description/>
  <cp:lastModifiedBy>Anna Zyśk</cp:lastModifiedBy>
  <cp:revision>13</cp:revision>
  <cp:lastPrinted>2021-06-14T08:44:00Z</cp:lastPrinted>
  <dcterms:created xsi:type="dcterms:W3CDTF">2021-06-10T09:45:00Z</dcterms:created>
  <dcterms:modified xsi:type="dcterms:W3CDTF">2021-06-14T09:12:00Z</dcterms:modified>
</cp:coreProperties>
</file>